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644" w:rsidRDefault="00200505">
      <w:pPr>
        <w:spacing w:after="0"/>
        <w:ind w:left="120"/>
        <w:jc w:val="center"/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200505">
        <w:rPr>
          <w:rFonts w:ascii="Times New Roman" w:hAnsi="Times New Roman"/>
          <w:b/>
          <w:color w:val="000000"/>
          <w:sz w:val="28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6" o:title=""/>
          </v:shape>
          <o:OLEObject Type="Embed" ProgID="AcroExch.Document.DC" ShapeID="_x0000_i1025" DrawAspect="Content" ObjectID="_1818795103" r:id="rId7"/>
        </w:object>
      </w:r>
      <w:bookmarkStart w:id="0" w:name="_GoBack"/>
      <w:bookmarkEnd w:id="0"/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>
        <w:rPr>
          <w:rFonts w:ascii="Times New Roman" w:hAnsi="Times New Roman"/>
          <w:color w:val="000000"/>
          <w:sz w:val="28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</w:t>
      </w:r>
      <w:r>
        <w:rPr>
          <w:rFonts w:ascii="Times New Roman" w:hAnsi="Times New Roman"/>
          <w:color w:val="000000"/>
          <w:sz w:val="28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>
        <w:rPr>
          <w:rFonts w:ascii="Times New Roman" w:hAnsi="Times New Roman"/>
          <w:color w:val="000000"/>
          <w:sz w:val="28"/>
        </w:rPr>
        <w:t xml:space="preserve">ровне основного общего образования.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>
        <w:rPr>
          <w:rFonts w:ascii="Times New Roman" w:hAnsi="Times New Roman"/>
          <w:color w:val="000000"/>
          <w:sz w:val="28"/>
        </w:rPr>
        <w:t>ждый год обучения.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>
        <w:rPr>
          <w:rFonts w:ascii="Times New Roman" w:hAnsi="Times New Roman"/>
          <w:color w:val="000000"/>
          <w:sz w:val="28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</w:t>
      </w:r>
      <w:r>
        <w:rPr>
          <w:rFonts w:ascii="Times New Roman" w:hAnsi="Times New Roman"/>
          <w:color w:val="000000"/>
          <w:sz w:val="28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>
        <w:rPr>
          <w:rFonts w:ascii="Times New Roman" w:hAnsi="Times New Roman"/>
          <w:color w:val="000000"/>
          <w:sz w:val="28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>
        <w:rPr>
          <w:rFonts w:ascii="Times New Roman" w:hAnsi="Times New Roman"/>
          <w:color w:val="000000"/>
          <w:sz w:val="28"/>
        </w:rPr>
        <w:t>я человека областях.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</w:t>
      </w:r>
      <w:r>
        <w:rPr>
          <w:rFonts w:ascii="Times New Roman" w:hAnsi="Times New Roman"/>
          <w:color w:val="000000"/>
          <w:sz w:val="28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>
        <w:rPr>
          <w:rFonts w:ascii="Times New Roman" w:hAnsi="Times New Roman"/>
          <w:color w:val="000000"/>
          <w:sz w:val="28"/>
        </w:rPr>
        <w:t>остей, мышления, памяти и воображения, навыков самостоятельной учебной деятельности, самообразования.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>
        <w:rPr>
          <w:rFonts w:ascii="Times New Roman" w:hAnsi="Times New Roman"/>
          <w:color w:val="000000"/>
          <w:sz w:val="28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</w:t>
      </w:r>
      <w:r>
        <w:rPr>
          <w:rFonts w:ascii="Times New Roman" w:hAnsi="Times New Roman"/>
          <w:color w:val="000000"/>
          <w:sz w:val="28"/>
        </w:rPr>
        <w:t xml:space="preserve">о на достижение следующих целей: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>
        <w:rPr>
          <w:rFonts w:ascii="Times New Roman" w:hAnsi="Times New Roman"/>
          <w:color w:val="000000"/>
          <w:sz w:val="28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>
        <w:rPr>
          <w:rFonts w:ascii="Times New Roman" w:hAnsi="Times New Roman"/>
          <w:color w:val="000000"/>
          <w:sz w:val="28"/>
        </w:rPr>
        <w:t>ультуре и языкам всех народов Российской Федерации;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знаниями о русском языке, его устройстве и</w:t>
      </w:r>
      <w:r>
        <w:rPr>
          <w:rFonts w:ascii="Times New Roman" w:hAnsi="Times New Roman"/>
          <w:color w:val="000000"/>
          <w:sz w:val="28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>
        <w:rPr>
          <w:rFonts w:ascii="Times New Roman" w:hAnsi="Times New Roman"/>
          <w:color w:val="000000"/>
          <w:sz w:val="28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речевой деятельности, коммуникативных умений, обеспечивающих эффективное вз</w:t>
      </w:r>
      <w:r>
        <w:rPr>
          <w:rFonts w:ascii="Times New Roman" w:hAnsi="Times New Roman"/>
          <w:color w:val="000000"/>
          <w:sz w:val="28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мыс</w:t>
      </w:r>
      <w:r>
        <w:rPr>
          <w:rFonts w:ascii="Times New Roman" w:hAnsi="Times New Roman"/>
          <w:color w:val="000000"/>
          <w:sz w:val="28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фу</w:t>
      </w:r>
      <w:r>
        <w:rPr>
          <w:rFonts w:ascii="Times New Roman" w:hAnsi="Times New Roman"/>
          <w:color w:val="000000"/>
          <w:sz w:val="28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>
        <w:rPr>
          <w:rFonts w:ascii="Times New Roman" w:hAnsi="Times New Roman"/>
          <w:color w:val="000000"/>
          <w:sz w:val="28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МЕСТО УЧЕБНОГО ПРЕДМЕТА «РУССКИЙ ЯЗЫК» В </w:t>
      </w:r>
      <w:r>
        <w:rPr>
          <w:rFonts w:ascii="Times New Roman" w:hAnsi="Times New Roman"/>
          <w:b/>
          <w:color w:val="000000"/>
          <w:sz w:val="28"/>
        </w:rPr>
        <w:t>УЧЕБНОМ ПЛАНЕ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firstLine="600"/>
        <w:jc w:val="both"/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</w:t>
      </w:r>
      <w:r>
        <w:rPr>
          <w:rFonts w:ascii="Times New Roman" w:hAnsi="Times New Roman"/>
          <w:color w:val="000000"/>
          <w:sz w:val="28"/>
        </w:rPr>
        <w:t>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1" w:name="block-585840521"/>
      <w:bookmarkStart w:id="2" w:name="block-58584052"/>
      <w:bookmarkEnd w:id="1"/>
      <w:bookmarkEnd w:id="2"/>
    </w:p>
    <w:p w:rsidR="00784644" w:rsidRDefault="00784644">
      <w:pPr>
        <w:spacing w:after="0" w:line="264" w:lineRule="exact"/>
        <w:ind w:left="120"/>
        <w:jc w:val="both"/>
      </w:pP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речевой деятельности </w:t>
      </w:r>
      <w:r>
        <w:rPr>
          <w:rFonts w:ascii="Times New Roman" w:hAnsi="Times New Roman"/>
          <w:color w:val="000000"/>
          <w:sz w:val="28"/>
        </w:rPr>
        <w:t>(говорение, слушание, чтение, письмо), их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Устный пересказ прочитанного или прослушанного текста, </w:t>
      </w:r>
      <w:r>
        <w:rPr>
          <w:rFonts w:ascii="Times New Roman" w:hAnsi="Times New Roman"/>
          <w:color w:val="000000"/>
          <w:sz w:val="28"/>
        </w:rPr>
        <w:t>в том числе с изменением лица рассказчика.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Сочинения различных видов с опорой на жизненный</w:t>
      </w:r>
      <w:r>
        <w:rPr>
          <w:rFonts w:ascii="Times New Roman" w:hAnsi="Times New Roman"/>
          <w:color w:val="000000"/>
          <w:sz w:val="28"/>
        </w:rPr>
        <w:t xml:space="preserve"> и читательский опыт, сюжетную картину (в том числе сочинения-миниатюры).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</w:t>
      </w:r>
      <w:r>
        <w:rPr>
          <w:rFonts w:ascii="Times New Roman" w:hAnsi="Times New Roman"/>
          <w:color w:val="000000"/>
          <w:sz w:val="28"/>
        </w:rPr>
        <w:t xml:space="preserve"> текста. Микротема текста. Ключевые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предлож</w:t>
      </w:r>
      <w:r>
        <w:rPr>
          <w:rFonts w:ascii="Times New Roman" w:hAnsi="Times New Roman"/>
          <w:color w:val="000000"/>
          <w:sz w:val="28"/>
        </w:rPr>
        <w:t>ений и частей текста: формы слова, однокоренные слова, синонимы, антонимы, личные местоимения, повтор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</w:t>
      </w:r>
      <w:r>
        <w:rPr>
          <w:rFonts w:ascii="Times New Roman" w:hAnsi="Times New Roman"/>
          <w:color w:val="000000"/>
          <w:sz w:val="28"/>
        </w:rPr>
        <w:t>ений в тексте; использование языковых средств выразительности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</w:t>
      </w:r>
      <w:r>
        <w:rPr>
          <w:rFonts w:ascii="Times New Roman" w:hAnsi="Times New Roman"/>
          <w:color w:val="000000"/>
          <w:sz w:val="28"/>
        </w:rPr>
        <w:t>ботка текста: простой и сложный план текста.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</w:t>
      </w:r>
      <w:r>
        <w:rPr>
          <w:rFonts w:ascii="Times New Roman" w:hAnsi="Times New Roman"/>
          <w:b/>
          <w:color w:val="000000"/>
          <w:sz w:val="28"/>
        </w:rPr>
        <w:t xml:space="preserve">оэпия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Ударение. Свойства ру</w:t>
      </w:r>
      <w:r>
        <w:rPr>
          <w:rFonts w:ascii="Times New Roman" w:hAnsi="Times New Roman"/>
          <w:color w:val="000000"/>
          <w:sz w:val="28"/>
        </w:rPr>
        <w:t>сского ударения.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обозначения , мягкости согласных.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способы толкования лексического значения слова (подбор однокоренных </w:t>
      </w:r>
      <w:r>
        <w:rPr>
          <w:rFonts w:ascii="Times New Roman" w:hAnsi="Times New Roman"/>
          <w:color w:val="000000"/>
          <w:sz w:val="28"/>
        </w:rPr>
        <w:t>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 однозначные и многозначные. Прямое и переносное значения слова. Тематические группы слов. Обозначение родовых и видовых </w:t>
      </w:r>
      <w:r>
        <w:rPr>
          <w:rFonts w:ascii="Times New Roman" w:hAnsi="Times New Roman"/>
          <w:color w:val="000000"/>
          <w:sz w:val="28"/>
        </w:rPr>
        <w:t>понятий.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</w:t>
      </w:r>
      <w:r>
        <w:rPr>
          <w:rFonts w:ascii="Times New Roman" w:hAnsi="Times New Roman"/>
          <w:color w:val="000000"/>
          <w:sz w:val="28"/>
        </w:rPr>
        <w:t>мный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Правописание корней с проверяемыми, непроверяемыми, непроизносимыми согласн</w:t>
      </w:r>
      <w:r>
        <w:rPr>
          <w:rFonts w:ascii="Times New Roman" w:hAnsi="Times New Roman"/>
          <w:color w:val="000000"/>
          <w:sz w:val="28"/>
        </w:rPr>
        <w:t>ыми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color w:val="000000"/>
          <w:sz w:val="28"/>
        </w:rPr>
        <w:t>-з</w:t>
      </w:r>
      <w:r>
        <w:rPr>
          <w:rFonts w:ascii="Times New Roman" w:hAnsi="Times New Roman"/>
          <w:color w:val="000000"/>
          <w:sz w:val="28"/>
        </w:rPr>
        <w:t xml:space="preserve"> (-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Орфографический анализ слова (в рамках </w:t>
      </w:r>
      <w:r>
        <w:rPr>
          <w:rFonts w:ascii="Times New Roman" w:hAnsi="Times New Roman"/>
          <w:color w:val="000000"/>
          <w:sz w:val="28"/>
        </w:rPr>
        <w:t>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</w:t>
      </w:r>
      <w:r>
        <w:rPr>
          <w:rFonts w:ascii="Times New Roman" w:hAnsi="Times New Roman"/>
          <w:b/>
          <w:color w:val="000000"/>
          <w:sz w:val="28"/>
        </w:rPr>
        <w:t>твительное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</w:t>
      </w:r>
      <w:r>
        <w:rPr>
          <w:rFonts w:ascii="Times New Roman" w:hAnsi="Times New Roman"/>
          <w:color w:val="000000"/>
          <w:sz w:val="28"/>
        </w:rPr>
        <w:t>на существительные собственные и нарицательные; имена существительные одушевлённые и неодушевлённые.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существительные, имеющие форму только единственного или только множестве</w:t>
      </w:r>
      <w:r>
        <w:rPr>
          <w:rFonts w:ascii="Times New Roman" w:hAnsi="Times New Roman"/>
          <w:color w:val="000000"/>
          <w:sz w:val="28"/>
        </w:rPr>
        <w:t>нного числа.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</w:t>
      </w:r>
      <w:r>
        <w:rPr>
          <w:rFonts w:ascii="Times New Roman" w:hAnsi="Times New Roman"/>
          <w:color w:val="000000"/>
          <w:sz w:val="28"/>
        </w:rPr>
        <w:t>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color w:val="000000"/>
          <w:sz w:val="28"/>
        </w:rPr>
        <w:t xml:space="preserve">-чик-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>; -</w:t>
      </w:r>
      <w:r>
        <w:rPr>
          <w:rFonts w:ascii="Times New Roman" w:hAnsi="Times New Roman"/>
          <w:b/>
          <w:color w:val="000000"/>
          <w:sz w:val="28"/>
        </w:rPr>
        <w:t>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-ик-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чик-</w:t>
      </w:r>
      <w:r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: -</w:t>
      </w:r>
      <w:r>
        <w:rPr>
          <w:rFonts w:ascii="Times New Roman" w:hAnsi="Times New Roman"/>
          <w:b/>
          <w:color w:val="000000"/>
          <w:sz w:val="28"/>
        </w:rPr>
        <w:t>лаг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лож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раст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ращ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гар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гор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зар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зор</w:t>
      </w:r>
      <w:r>
        <w:rPr>
          <w:rFonts w:ascii="Times New Roman" w:hAnsi="Times New Roman"/>
          <w:color w:val="000000"/>
          <w:sz w:val="28"/>
        </w:rPr>
        <w:t>-;</w:t>
      </w:r>
      <w:r>
        <w:rPr>
          <w:rFonts w:ascii="Times New Roman" w:hAnsi="Times New Roman"/>
          <w:b/>
          <w:color w:val="000000"/>
          <w:sz w:val="28"/>
        </w:rPr>
        <w:t xml:space="preserve"> 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Слитное и раздельное написание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</w:t>
      </w:r>
      <w:r>
        <w:rPr>
          <w:rFonts w:ascii="Times New Roman" w:hAnsi="Times New Roman"/>
          <w:color w:val="000000"/>
          <w:sz w:val="28"/>
        </w:rPr>
        <w:t>прилагательного. Роль имени прилагательного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Морфологический анализ имён прилагательных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словоизменения, произношения имён п</w:t>
      </w:r>
      <w:r>
        <w:rPr>
          <w:rFonts w:ascii="Times New Roman" w:hAnsi="Times New Roman"/>
          <w:color w:val="000000"/>
          <w:sz w:val="28"/>
        </w:rPr>
        <w:t>рилагательных, постановки ударения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</w:t>
      </w:r>
      <w:r>
        <w:rPr>
          <w:rFonts w:ascii="Times New Roman" w:hAnsi="Times New Roman"/>
          <w:color w:val="000000"/>
          <w:sz w:val="28"/>
        </w:rPr>
        <w:t>ипящий.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 как часть речи. Общее грамматическое значение, морфологические признаки и синтаксические функции глагола. </w:t>
      </w:r>
      <w:r>
        <w:rPr>
          <w:rFonts w:ascii="Times New Roman" w:hAnsi="Times New Roman"/>
          <w:color w:val="000000"/>
          <w:sz w:val="28"/>
        </w:rPr>
        <w:t>Роль глагола в словосочетании и предложении,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Спряжение глагола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и:</w:t>
      </w:r>
      <w:r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b/>
          <w:color w:val="000000"/>
          <w:sz w:val="28"/>
        </w:rPr>
        <w:t>бер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блест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блист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дер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дир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жег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жиг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мер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мир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пер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пир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стел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стил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тер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тир</w:t>
      </w:r>
      <w:r>
        <w:rPr>
          <w:rFonts w:ascii="Times New Roman" w:hAnsi="Times New Roman"/>
          <w:color w:val="000000"/>
          <w:sz w:val="28"/>
        </w:rPr>
        <w:t>-.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 –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</w:t>
      </w:r>
      <w:r>
        <w:rPr>
          <w:rFonts w:ascii="Times New Roman" w:hAnsi="Times New Roman"/>
          <w:b/>
          <w:color w:val="000000"/>
          <w:sz w:val="28"/>
        </w:rPr>
        <w:t>ва-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</w:t>
      </w:r>
      <w:r>
        <w:rPr>
          <w:rFonts w:ascii="Times New Roman" w:hAnsi="Times New Roman"/>
          <w:b/>
          <w:color w:val="000000"/>
          <w:sz w:val="28"/>
        </w:rPr>
        <w:t>речи. Пунктуация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</w:t>
      </w:r>
      <w:r>
        <w:rPr>
          <w:rFonts w:ascii="Times New Roman" w:hAnsi="Times New Roman"/>
          <w:color w:val="000000"/>
          <w:sz w:val="28"/>
        </w:rPr>
        <w:t>лов в словосочетании.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</w:t>
      </w:r>
      <w:r>
        <w:rPr>
          <w:rFonts w:ascii="Times New Roman" w:hAnsi="Times New Roman"/>
          <w:color w:val="000000"/>
          <w:sz w:val="28"/>
        </w:rPr>
        <w:t xml:space="preserve"> невосклицательных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</w:t>
      </w:r>
      <w:r>
        <w:rPr>
          <w:rFonts w:ascii="Times New Roman" w:hAnsi="Times New Roman"/>
          <w:color w:val="000000"/>
          <w:sz w:val="28"/>
        </w:rPr>
        <w:lastRenderedPageBreak/>
        <w:t>именительном падеже, сочетанием имени существительного в форме именительного падежа с существит</w:t>
      </w:r>
      <w:r>
        <w:rPr>
          <w:rFonts w:ascii="Times New Roman" w:hAnsi="Times New Roman"/>
          <w:color w:val="000000"/>
          <w:sz w:val="28"/>
        </w:rPr>
        <w:t>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</w:t>
      </w:r>
      <w:r>
        <w:rPr>
          <w:rFonts w:ascii="Times New Roman" w:hAnsi="Times New Roman"/>
          <w:color w:val="000000"/>
          <w:sz w:val="28"/>
        </w:rPr>
        <w:t>тельным.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</w:t>
      </w:r>
      <w:r>
        <w:rPr>
          <w:rFonts w:ascii="Times New Roman" w:hAnsi="Times New Roman"/>
          <w:color w:val="000000"/>
          <w:sz w:val="28"/>
        </w:rPr>
        <w:t>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осложнённое предложение. Однородные члены предложения, и</w:t>
      </w:r>
      <w:r>
        <w:rPr>
          <w:rFonts w:ascii="Times New Roman" w:hAnsi="Times New Roman"/>
          <w:color w:val="000000"/>
          <w:sz w:val="28"/>
        </w:rPr>
        <w:t xml:space="preserve">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). Предложения с обобщающим словом при однородных </w:t>
      </w:r>
      <w:r>
        <w:rPr>
          <w:rFonts w:ascii="Times New Roman" w:hAnsi="Times New Roman"/>
          <w:color w:val="000000"/>
          <w:sz w:val="28"/>
        </w:rPr>
        <w:t>членах.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предложений, осложнённых однородными членами, связанными бессоюзной с</w:t>
      </w:r>
      <w:r>
        <w:rPr>
          <w:rFonts w:ascii="Times New Roman" w:hAnsi="Times New Roman"/>
          <w:color w:val="000000"/>
          <w:sz w:val="28"/>
        </w:rPr>
        <w:t xml:space="preserve">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</w:t>
      </w:r>
      <w:r>
        <w:rPr>
          <w:rFonts w:ascii="Times New Roman" w:hAnsi="Times New Roman"/>
          <w:color w:val="000000"/>
          <w:sz w:val="28"/>
        </w:rPr>
        <w:t>ское усвоение).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</w:t>
      </w:r>
      <w:r>
        <w:rPr>
          <w:rFonts w:ascii="Times New Roman" w:hAnsi="Times New Roman"/>
          <w:color w:val="000000"/>
          <w:sz w:val="28"/>
        </w:rPr>
        <w:t>формление диалога на письме.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</w:t>
      </w:r>
      <w:r>
        <w:rPr>
          <w:rFonts w:ascii="Times New Roman" w:hAnsi="Times New Roman"/>
          <w:color w:val="000000"/>
          <w:sz w:val="28"/>
        </w:rPr>
        <w:t>литературном языке.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</w:t>
      </w:r>
      <w:r>
        <w:rPr>
          <w:rFonts w:ascii="Times New Roman" w:hAnsi="Times New Roman"/>
          <w:color w:val="000000"/>
          <w:sz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</w:t>
      </w:r>
      <w:r>
        <w:rPr>
          <w:rFonts w:ascii="Times New Roman" w:hAnsi="Times New Roman"/>
          <w:color w:val="000000"/>
          <w:sz w:val="28"/>
        </w:rPr>
        <w:t>ста; пересказ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как тип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помещения.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природы.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местности.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действий.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</w:t>
      </w:r>
      <w:r>
        <w:rPr>
          <w:rFonts w:ascii="Times New Roman" w:hAnsi="Times New Roman"/>
          <w:color w:val="000000"/>
          <w:sz w:val="28"/>
        </w:rPr>
        <w:t>я статья. Научное сообщение.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</w:t>
      </w:r>
      <w:r>
        <w:rPr>
          <w:rFonts w:ascii="Times New Roman" w:hAnsi="Times New Roman"/>
          <w:color w:val="000000"/>
          <w:sz w:val="28"/>
        </w:rPr>
        <w:t>еологизмы, устаревшие слова (историзмы и архаизмы).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Стилистические пласты лекси</w:t>
      </w:r>
      <w:r>
        <w:rPr>
          <w:rFonts w:ascii="Times New Roman" w:hAnsi="Times New Roman"/>
          <w:color w:val="000000"/>
          <w:sz w:val="28"/>
        </w:rPr>
        <w:t>ки: стилистически нейтральная, высокая и сниженная лексика.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Оценка своей и чужой речи с точки зрения точного, уместного и </w:t>
      </w:r>
      <w:r>
        <w:rPr>
          <w:rFonts w:ascii="Times New Roman" w:hAnsi="Times New Roman"/>
          <w:color w:val="000000"/>
          <w:sz w:val="28"/>
        </w:rPr>
        <w:t>выразительного словоупотребления.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Лексические словари.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Производящая основа.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</w:t>
      </w:r>
      <w:r>
        <w:rPr>
          <w:rFonts w:ascii="Times New Roman" w:hAnsi="Times New Roman"/>
          <w:color w:val="000000"/>
          <w:sz w:val="28"/>
        </w:rPr>
        <w:t>очный, суффиксальный, приставочно-суффиксальный, бессуффиксный, сложение, переход из одной части речи в другую).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</w:t>
      </w:r>
      <w:r>
        <w:rPr>
          <w:rFonts w:ascii="Times New Roman" w:hAnsi="Times New Roman"/>
          <w:color w:val="000000"/>
          <w:sz w:val="28"/>
        </w:rPr>
        <w:t>писание корня -</w:t>
      </w:r>
      <w:r>
        <w:rPr>
          <w:rFonts w:ascii="Times New Roman" w:hAnsi="Times New Roman"/>
          <w:b/>
          <w:color w:val="000000"/>
          <w:sz w:val="28"/>
        </w:rPr>
        <w:t>кас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кос</w:t>
      </w:r>
      <w:r>
        <w:rPr>
          <w:rFonts w:ascii="Times New Roman" w:hAnsi="Times New Roman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-.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Орфографический анализ слов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произношения имён </w:t>
      </w:r>
      <w:r>
        <w:rPr>
          <w:rFonts w:ascii="Times New Roman" w:hAnsi="Times New Roman"/>
          <w:color w:val="000000"/>
          <w:sz w:val="28"/>
        </w:rPr>
        <w:t>существительных, нормы постановки ударения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полу</w:t>
      </w:r>
      <w:r>
        <w:rPr>
          <w:rFonts w:ascii="Times New Roman" w:hAnsi="Times New Roman"/>
          <w:color w:val="000000"/>
          <w:sz w:val="28"/>
        </w:rPr>
        <w:t>- со словами.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</w:t>
      </w:r>
      <w:r>
        <w:rPr>
          <w:rFonts w:ascii="Times New Roman" w:hAnsi="Times New Roman"/>
          <w:color w:val="000000"/>
          <w:sz w:val="28"/>
        </w:rPr>
        <w:t>льных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- и -</w:t>
      </w:r>
      <w:r>
        <w:rPr>
          <w:rFonts w:ascii="Times New Roman" w:hAnsi="Times New Roman"/>
          <w:b/>
          <w:color w:val="000000"/>
          <w:sz w:val="28"/>
        </w:rPr>
        <w:t>ск</w:t>
      </w:r>
      <w:r>
        <w:rPr>
          <w:rFonts w:ascii="Times New Roman" w:hAnsi="Times New Roman"/>
          <w:color w:val="000000"/>
          <w:sz w:val="28"/>
        </w:rPr>
        <w:t>-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имени прилага</w:t>
      </w:r>
      <w:r>
        <w:rPr>
          <w:rFonts w:ascii="Times New Roman" w:hAnsi="Times New Roman"/>
          <w:color w:val="000000"/>
          <w:sz w:val="28"/>
        </w:rPr>
        <w:t>тельного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азряды имён числительных по строению: простые, сложные, составные числительные.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употребление собирательны</w:t>
      </w:r>
      <w:r>
        <w:rPr>
          <w:rFonts w:ascii="Times New Roman" w:hAnsi="Times New Roman"/>
          <w:color w:val="000000"/>
          <w:sz w:val="28"/>
        </w:rPr>
        <w:t>х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</w:t>
      </w:r>
      <w:r>
        <w:rPr>
          <w:rFonts w:ascii="Times New Roman" w:hAnsi="Times New Roman"/>
          <w:color w:val="000000"/>
          <w:sz w:val="28"/>
        </w:rPr>
        <w:t>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Местоимение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</w:t>
      </w:r>
      <w:r>
        <w:rPr>
          <w:rFonts w:ascii="Times New Roman" w:hAnsi="Times New Roman"/>
          <w:color w:val="000000"/>
          <w:sz w:val="28"/>
        </w:rPr>
        <w:t>яжательные, неопределённые, отрицательные, определительные.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Склонение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Употребление местоимений в соответствии с требованиями русского речевого этикета, в том числе местоимения </w:t>
      </w:r>
      <w:r>
        <w:rPr>
          <w:rFonts w:ascii="Times New Roman" w:hAnsi="Times New Roman"/>
          <w:color w:val="000000"/>
          <w:sz w:val="28"/>
        </w:rPr>
        <w:t>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; сл</w:t>
      </w:r>
      <w:r>
        <w:rPr>
          <w:rFonts w:ascii="Times New Roman" w:hAnsi="Times New Roman"/>
          <w:color w:val="000000"/>
          <w:sz w:val="28"/>
        </w:rPr>
        <w:t>итное, раздельное и дефисное написание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Изъявительное, условное и повелительное наклонения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</w:t>
      </w:r>
      <w:r>
        <w:rPr>
          <w:rFonts w:ascii="Times New Roman" w:hAnsi="Times New Roman"/>
          <w:color w:val="000000"/>
          <w:sz w:val="28"/>
        </w:rPr>
        <w:t>к показателя грамматической формы в повелительном наклонении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Структура текста. </w:t>
      </w:r>
      <w:r>
        <w:rPr>
          <w:rFonts w:ascii="Times New Roman" w:hAnsi="Times New Roman"/>
          <w:color w:val="000000"/>
          <w:sz w:val="28"/>
        </w:rPr>
        <w:t>Абзац.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Языковые средства выразительности в тексте: фоне</w:t>
      </w:r>
      <w:r>
        <w:rPr>
          <w:rFonts w:ascii="Times New Roman" w:hAnsi="Times New Roman"/>
          <w:color w:val="000000"/>
          <w:sz w:val="28"/>
        </w:rPr>
        <w:t>тические (звукопись), словообразовательные, лексические (обобщение).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сред</w:t>
      </w:r>
      <w:r>
        <w:rPr>
          <w:rFonts w:ascii="Times New Roman" w:hAnsi="Times New Roman"/>
          <w:color w:val="000000"/>
          <w:sz w:val="28"/>
        </w:rPr>
        <w:t>ств связи предложений в тексте; использование языковых средств выразительности (в рамках изученного).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</w:t>
      </w:r>
      <w:r>
        <w:rPr>
          <w:rFonts w:ascii="Times New Roman" w:hAnsi="Times New Roman"/>
          <w:color w:val="000000"/>
          <w:sz w:val="28"/>
        </w:rPr>
        <w:t>ально-деловой), язык художественной литературы.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</w:t>
      </w:r>
      <w:r>
        <w:rPr>
          <w:rFonts w:ascii="Times New Roman" w:hAnsi="Times New Roman"/>
          <w:color w:val="000000"/>
          <w:sz w:val="28"/>
        </w:rPr>
        <w:t>о стиля.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как особая форма глагола. Признак</w:t>
      </w:r>
      <w:r>
        <w:rPr>
          <w:rFonts w:ascii="Times New Roman" w:hAnsi="Times New Roman"/>
          <w:color w:val="000000"/>
          <w:sz w:val="28"/>
        </w:rPr>
        <w:t>и глагола и имени прилагательного в причастии. Синтаксические функции причастия, роль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Полные и краткие формы страдательных причастий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Морфологический анализ </w:t>
      </w:r>
      <w:r>
        <w:rPr>
          <w:rFonts w:ascii="Times New Roman" w:hAnsi="Times New Roman"/>
          <w:color w:val="000000"/>
          <w:sz w:val="28"/>
        </w:rPr>
        <w:t>причастий.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</w:t>
      </w:r>
      <w:r>
        <w:rPr>
          <w:rFonts w:ascii="Times New Roman" w:hAnsi="Times New Roman"/>
          <w:color w:val="000000"/>
          <w:sz w:val="28"/>
        </w:rPr>
        <w:t>унктуационный анализ предложений с причастным оборотом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Деепричастный оборо</w:t>
      </w:r>
      <w:r>
        <w:rPr>
          <w:rFonts w:ascii="Times New Roman" w:hAnsi="Times New Roman"/>
          <w:color w:val="000000"/>
          <w:sz w:val="28"/>
        </w:rPr>
        <w:t>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</w:t>
      </w:r>
      <w:r>
        <w:rPr>
          <w:rFonts w:ascii="Times New Roman" w:hAnsi="Times New Roman"/>
          <w:color w:val="000000"/>
          <w:sz w:val="28"/>
        </w:rPr>
        <w:t>стиях.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</w:t>
      </w:r>
      <w:r>
        <w:rPr>
          <w:rFonts w:ascii="Times New Roman" w:hAnsi="Times New Roman"/>
          <w:color w:val="000000"/>
          <w:sz w:val="28"/>
        </w:rPr>
        <w:t>еепричастным оборотом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</w:t>
      </w:r>
      <w:r>
        <w:rPr>
          <w:rFonts w:ascii="Times New Roman" w:hAnsi="Times New Roman"/>
          <w:color w:val="000000"/>
          <w:sz w:val="28"/>
        </w:rPr>
        <w:t xml:space="preserve"> постановки ударения в наречиях, нормы произношения наречий. Нормы образования степеней сравнения наречий.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наречий: слитное, раздельное, дефисное написание; слитное и раздельное написан</w:t>
      </w:r>
      <w:r>
        <w:rPr>
          <w:rFonts w:ascii="Times New Roman" w:hAnsi="Times New Roman"/>
          <w:color w:val="000000"/>
          <w:sz w:val="28"/>
        </w:rPr>
        <w:t xml:space="preserve">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</w:rPr>
        <w:t xml:space="preserve">о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до-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с-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в-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на-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за-</w:t>
      </w:r>
      <w:r>
        <w:rPr>
          <w:rFonts w:ascii="Times New Roman" w:hAnsi="Times New Roman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на</w:t>
      </w:r>
      <w:r>
        <w:rPr>
          <w:rFonts w:ascii="Times New Roman" w:hAnsi="Times New Roman"/>
          <w:color w:val="000000"/>
          <w:sz w:val="28"/>
        </w:rPr>
        <w:t>речий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Общее грамматическое значение, морфологические признаки и синтаксическая функция слов категории состояния. Роль слов категории состояния в </w:t>
      </w:r>
      <w:r>
        <w:rPr>
          <w:rFonts w:ascii="Times New Roman" w:hAnsi="Times New Roman"/>
          <w:color w:val="000000"/>
          <w:sz w:val="28"/>
        </w:rPr>
        <w:t>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Разряды предлогов по происхождению: предлоги производные </w:t>
      </w:r>
      <w:r>
        <w:rPr>
          <w:rFonts w:ascii="Times New Roman" w:hAnsi="Times New Roman"/>
          <w:color w:val="000000"/>
          <w:sz w:val="28"/>
        </w:rPr>
        <w:t>и непроизводные. Разряды предлогов по строению: предлоги простые и составные.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>. Правильное образование пр</w:t>
      </w:r>
      <w:r>
        <w:rPr>
          <w:rFonts w:ascii="Times New Roman" w:hAnsi="Times New Roman"/>
          <w:color w:val="000000"/>
          <w:sz w:val="28"/>
        </w:rPr>
        <w:t xml:space="preserve">едложно-падежных форм с предлогами </w:t>
      </w: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благодаря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согласно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вопреки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наперерез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Разряды союзов по </w:t>
      </w:r>
      <w:r>
        <w:rPr>
          <w:rFonts w:ascii="Times New Roman" w:hAnsi="Times New Roman"/>
          <w:color w:val="000000"/>
          <w:sz w:val="28"/>
        </w:rPr>
        <w:t xml:space="preserve">строению: простые и составные. Правописание составных союзов. Разряды союзов по значению: сочинительные и </w:t>
      </w:r>
      <w:r>
        <w:rPr>
          <w:rFonts w:ascii="Times New Roman" w:hAnsi="Times New Roman"/>
          <w:color w:val="000000"/>
          <w:sz w:val="28"/>
        </w:rPr>
        <w:lastRenderedPageBreak/>
        <w:t>подчинительные. Одиночные, двойные и повторяющиеся сочинительные союзы.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союзов.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сложных</w:t>
      </w:r>
      <w:r>
        <w:rPr>
          <w:rFonts w:ascii="Times New Roman" w:hAnsi="Times New Roman"/>
          <w:color w:val="000000"/>
          <w:sz w:val="28"/>
        </w:rPr>
        <w:t xml:space="preserve">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</w:t>
      </w:r>
      <w:r>
        <w:rPr>
          <w:rFonts w:ascii="Times New Roman" w:hAnsi="Times New Roman"/>
          <w:color w:val="000000"/>
          <w:sz w:val="28"/>
        </w:rPr>
        <w:t>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</w:t>
      </w:r>
      <w:r>
        <w:rPr>
          <w:rFonts w:ascii="Times New Roman" w:hAnsi="Times New Roman"/>
          <w:color w:val="000000"/>
          <w:sz w:val="28"/>
        </w:rPr>
        <w:t>, модальные.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</w:rPr>
        <w:t>бы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же</w:t>
      </w:r>
      <w:r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</w:rPr>
        <w:t>то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таки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Разряды междометий по значению (выражающие чувства, побуждающие к действию, этикетные междометия); </w:t>
      </w:r>
      <w:r>
        <w:rPr>
          <w:rFonts w:ascii="Times New Roman" w:hAnsi="Times New Roman"/>
          <w:color w:val="000000"/>
          <w:sz w:val="28"/>
        </w:rPr>
        <w:t>междометия производные и непроизводные.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</w:t>
      </w:r>
      <w:r>
        <w:rPr>
          <w:rFonts w:ascii="Times New Roman" w:hAnsi="Times New Roman"/>
          <w:color w:val="000000"/>
          <w:sz w:val="28"/>
        </w:rPr>
        <w:t>выделение междометий и звукоподражательных слов в 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</w:t>
      </w:r>
      <w:r>
        <w:rPr>
          <w:rFonts w:ascii="Times New Roman" w:hAnsi="Times New Roman"/>
          <w:color w:val="000000"/>
          <w:sz w:val="28"/>
        </w:rPr>
        <w:t>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Информационная перерабо</w:t>
      </w:r>
      <w:r>
        <w:rPr>
          <w:rFonts w:ascii="Times New Roman" w:hAnsi="Times New Roman"/>
          <w:color w:val="000000"/>
          <w:sz w:val="28"/>
        </w:rPr>
        <w:t>тка текста: извлечение информации из различных источников; использование лингвистических словарей; тезисы, конспект.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Жанры официально-делового </w:t>
      </w:r>
      <w:r>
        <w:rPr>
          <w:rFonts w:ascii="Times New Roman" w:hAnsi="Times New Roman"/>
          <w:color w:val="000000"/>
          <w:sz w:val="28"/>
        </w:rPr>
        <w:t>стиля (заявление, объяснительная записка, автобиография, характеристика).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</w:t>
      </w:r>
      <w:r>
        <w:rPr>
          <w:rFonts w:ascii="Times New Roman" w:hAnsi="Times New Roman"/>
          <w:color w:val="000000"/>
          <w:sz w:val="28"/>
        </w:rPr>
        <w:t>ксте, средства связи предложений в тексте.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признаки </w:t>
      </w:r>
      <w:r>
        <w:rPr>
          <w:rFonts w:ascii="Times New Roman" w:hAnsi="Times New Roman"/>
          <w:color w:val="000000"/>
          <w:sz w:val="28"/>
        </w:rPr>
        <w:t>словосочетания.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</w:t>
      </w:r>
      <w:r>
        <w:rPr>
          <w:rFonts w:ascii="Times New Roman" w:hAnsi="Times New Roman"/>
          <w:color w:val="000000"/>
          <w:sz w:val="28"/>
        </w:rPr>
        <w:t>нимия словосочетаний.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</w:t>
      </w:r>
      <w:r>
        <w:rPr>
          <w:rFonts w:ascii="Times New Roman" w:hAnsi="Times New Roman"/>
          <w:color w:val="000000"/>
          <w:sz w:val="28"/>
        </w:rPr>
        <w:t xml:space="preserve"> побудительные) и по эмоциональной окраске (восклицательные, невосклицательные). Их интонационные и смысловые особенности.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</w:t>
      </w:r>
      <w:r>
        <w:rPr>
          <w:rFonts w:ascii="Times New Roman" w:hAnsi="Times New Roman"/>
          <w:color w:val="000000"/>
          <w:sz w:val="28"/>
        </w:rPr>
        <w:t>ечи (интонация, логическое ударение, знаки препинания).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наличию второстепенных чле</w:t>
      </w:r>
      <w:r>
        <w:rPr>
          <w:rFonts w:ascii="Times New Roman" w:hAnsi="Times New Roman"/>
          <w:color w:val="000000"/>
          <w:sz w:val="28"/>
        </w:rPr>
        <w:t>нов (распространённые, нераспространённые).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Подлежащее и сказуемое как главные члены </w:t>
      </w:r>
      <w:r>
        <w:rPr>
          <w:rFonts w:ascii="Times New Roman" w:hAnsi="Times New Roman"/>
          <w:color w:val="000000"/>
          <w:sz w:val="28"/>
        </w:rPr>
        <w:t>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согласования сказуемого с подлежащим, выраженным словосочетанием, сл</w:t>
      </w:r>
      <w:r>
        <w:rPr>
          <w:rFonts w:ascii="Times New Roman" w:hAnsi="Times New Roman"/>
          <w:color w:val="000000"/>
          <w:sz w:val="28"/>
        </w:rPr>
        <w:t xml:space="preserve">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</w:t>
      </w:r>
      <w:r>
        <w:rPr>
          <w:rFonts w:ascii="Times New Roman" w:hAnsi="Times New Roman"/>
          <w:color w:val="000000"/>
          <w:sz w:val="28"/>
        </w:rPr>
        <w:t>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</w:t>
      </w:r>
      <w:r>
        <w:rPr>
          <w:rFonts w:ascii="Times New Roman" w:hAnsi="Times New Roman"/>
          <w:color w:val="000000"/>
          <w:sz w:val="28"/>
        </w:rPr>
        <w:t>и, условия, уступки).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</w:t>
      </w:r>
      <w:r>
        <w:rPr>
          <w:rFonts w:ascii="Times New Roman" w:hAnsi="Times New Roman"/>
          <w:color w:val="000000"/>
          <w:sz w:val="28"/>
        </w:rPr>
        <w:t>пределённо-личные, обобщённо-личные, безличные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Однородные </w:t>
      </w:r>
      <w:r>
        <w:rPr>
          <w:rFonts w:ascii="Times New Roman" w:hAnsi="Times New Roman"/>
          <w:color w:val="000000"/>
          <w:sz w:val="28"/>
        </w:rPr>
        <w:t>члены предложения, их признаки, средства связи. Союзная и бессоюзная связь однородных членов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однородными членами, св</w:t>
      </w:r>
      <w:r>
        <w:rPr>
          <w:rFonts w:ascii="Times New Roman" w:hAnsi="Times New Roman"/>
          <w:color w:val="000000"/>
          <w:sz w:val="28"/>
        </w:rPr>
        <w:t xml:space="preserve">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постановки </w:t>
      </w:r>
      <w:r>
        <w:rPr>
          <w:rFonts w:ascii="Times New Roman" w:hAnsi="Times New Roman"/>
          <w:color w:val="000000"/>
          <w:sz w:val="28"/>
        </w:rPr>
        <w:t>знаков препинания в предложениях с обобщающими словами при однородных членах.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</w:t>
      </w:r>
      <w:r>
        <w:rPr>
          <w:rFonts w:ascii="Times New Roman" w:hAnsi="Times New Roman"/>
          <w:color w:val="000000"/>
          <w:sz w:val="28"/>
        </w:rPr>
        <w:t>нные определения, обособленные приложения, обособленные обстоятельства, обособленные дополнения).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</w:t>
      </w:r>
      <w:r>
        <w:rPr>
          <w:rFonts w:ascii="Times New Roman" w:hAnsi="Times New Roman"/>
          <w:color w:val="000000"/>
          <w:sz w:val="28"/>
        </w:rPr>
        <w:t>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Обращение. </w:t>
      </w:r>
      <w:r>
        <w:rPr>
          <w:rFonts w:ascii="Times New Roman" w:hAnsi="Times New Roman"/>
          <w:color w:val="000000"/>
          <w:sz w:val="28"/>
        </w:rPr>
        <w:t>Основные функции обращения. Распространённое и нераспространённое обращение.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Вводные конструкции.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</w:t>
      </w:r>
      <w:r>
        <w:rPr>
          <w:rFonts w:ascii="Times New Roman" w:hAnsi="Times New Roman"/>
          <w:color w:val="000000"/>
          <w:sz w:val="28"/>
        </w:rPr>
        <w:t>вязи, способа оформления мыслей).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Вставные конструкции.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</w:t>
      </w:r>
      <w:r>
        <w:rPr>
          <w:rFonts w:ascii="Times New Roman" w:hAnsi="Times New Roman"/>
          <w:color w:val="000000"/>
          <w:sz w:val="28"/>
        </w:rPr>
        <w:t>аспространёнными),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русского</w:t>
      </w:r>
      <w:r>
        <w:rPr>
          <w:rFonts w:ascii="Times New Roman" w:hAnsi="Times New Roman"/>
          <w:color w:val="000000"/>
          <w:sz w:val="28"/>
        </w:rPr>
        <w:t xml:space="preserve"> языка в Российской Федерации.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</w:t>
      </w:r>
      <w:r>
        <w:rPr>
          <w:rFonts w:ascii="Times New Roman" w:hAnsi="Times New Roman"/>
          <w:color w:val="000000"/>
          <w:sz w:val="28"/>
        </w:rPr>
        <w:t>ыборочное, ознакомительное, детальное.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</w:t>
      </w:r>
      <w:r>
        <w:rPr>
          <w:rFonts w:ascii="Times New Roman" w:hAnsi="Times New Roman"/>
          <w:color w:val="000000"/>
          <w:sz w:val="28"/>
        </w:rPr>
        <w:t>льский опыт, на иллюстрации, фотографии, сюжетную картину (в том числе сочинения-миниатюры).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Подробное, сжатое, выборочное изложение прочитанного или прослушанного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орфоэпических, лексических, грамматических, стилистических норм русского </w:t>
      </w:r>
      <w:r>
        <w:rPr>
          <w:rFonts w:ascii="Times New Roman" w:hAnsi="Times New Roman"/>
          <w:color w:val="000000"/>
          <w:sz w:val="28"/>
        </w:rPr>
        <w:t>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Сочетание разных функционально-смыслов</w:t>
      </w:r>
      <w:r>
        <w:rPr>
          <w:rFonts w:ascii="Times New Roman" w:hAnsi="Times New Roman"/>
          <w:color w:val="000000"/>
          <w:sz w:val="28"/>
        </w:rPr>
        <w:t>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</w:t>
      </w:r>
      <w:r>
        <w:rPr>
          <w:rFonts w:ascii="Times New Roman" w:hAnsi="Times New Roman"/>
          <w:color w:val="000000"/>
          <w:sz w:val="28"/>
        </w:rPr>
        <w:t>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</w:t>
      </w:r>
      <w:r>
        <w:rPr>
          <w:rFonts w:ascii="Times New Roman" w:hAnsi="Times New Roman"/>
          <w:color w:val="000000"/>
          <w:sz w:val="28"/>
        </w:rPr>
        <w:t>й литературы (повторение, обобщение).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Язык художественной литературы и его </w:t>
      </w:r>
      <w:r>
        <w:rPr>
          <w:rFonts w:ascii="Times New Roman" w:hAnsi="Times New Roman"/>
          <w:color w:val="000000"/>
          <w:sz w:val="28"/>
        </w:rPr>
        <w:t>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изобр</w:t>
      </w:r>
      <w:r>
        <w:rPr>
          <w:rFonts w:ascii="Times New Roman" w:hAnsi="Times New Roman"/>
          <w:color w:val="000000"/>
          <w:sz w:val="28"/>
        </w:rPr>
        <w:t>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Классификация </w:t>
      </w:r>
      <w:r>
        <w:rPr>
          <w:rFonts w:ascii="Times New Roman" w:hAnsi="Times New Roman"/>
          <w:color w:val="000000"/>
          <w:sz w:val="28"/>
        </w:rPr>
        <w:t>сложных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</w:t>
      </w:r>
      <w:r>
        <w:rPr>
          <w:rFonts w:ascii="Times New Roman" w:hAnsi="Times New Roman"/>
          <w:color w:val="000000"/>
          <w:sz w:val="28"/>
        </w:rPr>
        <w:t xml:space="preserve">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Употребление сложносочинённых предложений в речи. Грамматическая синонимия сложносочинённых предложений и простых предложений с однородными</w:t>
      </w:r>
      <w:r>
        <w:rPr>
          <w:rFonts w:ascii="Times New Roman" w:hAnsi="Times New Roman"/>
          <w:color w:val="000000"/>
          <w:sz w:val="28"/>
        </w:rPr>
        <w:t xml:space="preserve"> членами.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сложноподчинённом предложен</w:t>
      </w:r>
      <w:r>
        <w:rPr>
          <w:rFonts w:ascii="Times New Roman" w:hAnsi="Times New Roman"/>
          <w:color w:val="000000"/>
          <w:sz w:val="28"/>
        </w:rPr>
        <w:t>ии. Главная и придаточная части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</w:t>
      </w:r>
      <w:r>
        <w:rPr>
          <w:rFonts w:ascii="Times New Roman" w:hAnsi="Times New Roman"/>
          <w:color w:val="000000"/>
          <w:sz w:val="28"/>
        </w:rPr>
        <w:t>связи.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</w:t>
      </w:r>
      <w:r>
        <w:rPr>
          <w:rFonts w:ascii="Times New Roman" w:hAnsi="Times New Roman"/>
          <w:color w:val="000000"/>
          <w:sz w:val="28"/>
        </w:rPr>
        <w:t>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</w:t>
      </w:r>
      <w:r>
        <w:rPr>
          <w:rFonts w:ascii="Times New Roman" w:hAnsi="Times New Roman"/>
          <w:color w:val="000000"/>
          <w:sz w:val="28"/>
        </w:rPr>
        <w:t>е предложения с придаточными образа действия, меры и степени и сравнительными.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</w:t>
      </w:r>
      <w:r>
        <w:rPr>
          <w:rFonts w:ascii="Times New Roman" w:hAnsi="Times New Roman"/>
          <w:color w:val="000000"/>
          <w:sz w:val="28"/>
        </w:rPr>
        <w:t xml:space="preserve">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</w:rPr>
        <w:t>чтобы</w:t>
      </w:r>
      <w:r>
        <w:rPr>
          <w:rFonts w:ascii="Times New Roman" w:hAnsi="Times New Roman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</w:rPr>
        <w:t>какой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который</w:t>
      </w:r>
      <w:r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</w:t>
      </w:r>
      <w:r>
        <w:rPr>
          <w:rFonts w:ascii="Times New Roman" w:hAnsi="Times New Roman"/>
          <w:color w:val="000000"/>
          <w:sz w:val="28"/>
        </w:rPr>
        <w:t>ледовательное подчинение придаточных частей.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о бессоюзном сложном </w:t>
      </w:r>
      <w:r>
        <w:rPr>
          <w:rFonts w:ascii="Times New Roman" w:hAnsi="Times New Roman"/>
          <w:color w:val="000000"/>
          <w:sz w:val="28"/>
        </w:rPr>
        <w:t>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Бессоюзные сложны</w:t>
      </w:r>
      <w:r>
        <w:rPr>
          <w:rFonts w:ascii="Times New Roman" w:hAnsi="Times New Roman"/>
          <w:color w:val="000000"/>
          <w:sz w:val="28"/>
        </w:rPr>
        <w:t>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</w:t>
      </w:r>
      <w:r>
        <w:rPr>
          <w:rFonts w:ascii="Times New Roman" w:hAnsi="Times New Roman"/>
          <w:b/>
          <w:color w:val="000000"/>
          <w:sz w:val="28"/>
        </w:rPr>
        <w:t xml:space="preserve"> связи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</w:t>
      </w:r>
      <w:r>
        <w:rPr>
          <w:rFonts w:ascii="Times New Roman" w:hAnsi="Times New Roman"/>
          <w:color w:val="000000"/>
          <w:sz w:val="28"/>
        </w:rPr>
        <w:t>ью.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84644" w:rsidRDefault="00200505">
      <w:pPr>
        <w:spacing w:after="0" w:line="264" w:lineRule="exact"/>
        <w:ind w:firstLine="600"/>
        <w:jc w:val="both"/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Применение зна</w:t>
      </w:r>
      <w:r>
        <w:rPr>
          <w:rFonts w:ascii="Times New Roman" w:hAnsi="Times New Roman"/>
          <w:color w:val="000000"/>
          <w:sz w:val="28"/>
        </w:rPr>
        <w:t>ний по синтаксису и пунктуации в практике правописания.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</w:t>
      </w:r>
      <w:r>
        <w:rPr>
          <w:rFonts w:ascii="Times New Roman" w:hAnsi="Times New Roman"/>
          <w:color w:val="000000"/>
          <w:sz w:val="28"/>
        </w:rPr>
        <w:t>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</w:t>
      </w:r>
      <w:r>
        <w:rPr>
          <w:rFonts w:ascii="Times New Roman" w:hAnsi="Times New Roman"/>
          <w:color w:val="000000"/>
          <w:sz w:val="28"/>
        </w:rPr>
        <w:t>тренней позиции личности.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</w:t>
      </w:r>
      <w:r>
        <w:rPr>
          <w:rFonts w:ascii="Times New Roman" w:hAnsi="Times New Roman"/>
          <w:color w:val="000000"/>
          <w:sz w:val="28"/>
        </w:rPr>
        <w:t>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</w:t>
      </w:r>
      <w:r>
        <w:rPr>
          <w:rFonts w:ascii="Times New Roman" w:hAnsi="Times New Roman"/>
          <w:color w:val="000000"/>
          <w:sz w:val="28"/>
        </w:rPr>
        <w:t>ведениях, написанных на русском языке;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</w:t>
      </w:r>
      <w:r>
        <w:rPr>
          <w:rFonts w:ascii="Times New Roman" w:hAnsi="Times New Roman"/>
          <w:color w:val="000000"/>
          <w:sz w:val="28"/>
        </w:rPr>
        <w:t>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разнообразной совместной деятельности, стремление к взаимопониманию и </w:t>
      </w:r>
      <w:r>
        <w:rPr>
          <w:rFonts w:ascii="Times New Roman" w:hAnsi="Times New Roman"/>
          <w:color w:val="000000"/>
          <w:sz w:val="28"/>
        </w:rPr>
        <w:t>взаимопомощи, активное участие в школьном самоуправлении;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</w:t>
      </w:r>
      <w:r>
        <w:rPr>
          <w:rFonts w:ascii="Times New Roman" w:hAnsi="Times New Roman"/>
          <w:color w:val="000000"/>
          <w:sz w:val="28"/>
        </w:rPr>
        <w:t>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</w:t>
      </w:r>
      <w:r>
        <w:rPr>
          <w:rFonts w:ascii="Times New Roman" w:hAnsi="Times New Roman"/>
          <w:color w:val="000000"/>
          <w:sz w:val="28"/>
        </w:rPr>
        <w:t>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</w:t>
      </w:r>
      <w:r>
        <w:rPr>
          <w:rFonts w:ascii="Times New Roman" w:hAnsi="Times New Roman"/>
          <w:color w:val="000000"/>
          <w:sz w:val="28"/>
        </w:rPr>
        <w:t>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</w:t>
      </w:r>
      <w:r>
        <w:rPr>
          <w:rFonts w:ascii="Times New Roman" w:hAnsi="Times New Roman"/>
          <w:color w:val="000000"/>
          <w:sz w:val="28"/>
        </w:rPr>
        <w:t>нивать своё поведение, в том числе речевое, и поступки,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</w:t>
      </w:r>
      <w:r>
        <w:rPr>
          <w:rFonts w:ascii="Times New Roman" w:hAnsi="Times New Roman"/>
          <w:color w:val="000000"/>
          <w:sz w:val="28"/>
        </w:rPr>
        <w:t>в условиях индивидуального и общественного пространства;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</w:t>
      </w:r>
      <w:r>
        <w:rPr>
          <w:rFonts w:ascii="Times New Roman" w:hAnsi="Times New Roman"/>
          <w:color w:val="000000"/>
          <w:sz w:val="28"/>
        </w:rPr>
        <w:t>й культуры как средства коммуникации и самовыражения;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</w:t>
      </w:r>
      <w:r>
        <w:rPr>
          <w:rFonts w:ascii="Times New Roman" w:hAnsi="Times New Roman"/>
          <w:color w:val="000000"/>
          <w:sz w:val="28"/>
        </w:rPr>
        <w:t>е к самовыражению в разных видах искусства;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</w:t>
      </w:r>
      <w:r>
        <w:rPr>
          <w:rFonts w:ascii="Times New Roman" w:hAnsi="Times New Roman"/>
          <w:color w:val="000000"/>
          <w:sz w:val="28"/>
        </w:rPr>
        <w:t xml:space="preserve">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</w:t>
      </w:r>
      <w:r>
        <w:rPr>
          <w:rFonts w:ascii="Times New Roman" w:hAnsi="Times New Roman"/>
          <w:color w:val="000000"/>
          <w:sz w:val="28"/>
        </w:rPr>
        <w:t xml:space="preserve">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</w:t>
      </w:r>
      <w:r>
        <w:rPr>
          <w:rFonts w:ascii="Times New Roman" w:hAnsi="Times New Roman"/>
          <w:color w:val="000000"/>
          <w:sz w:val="28"/>
        </w:rPr>
        <w:t>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своё эмоциональное состояние и эмоциональное с</w:t>
      </w:r>
      <w:r>
        <w:rPr>
          <w:rFonts w:ascii="Times New Roman" w:hAnsi="Times New Roman"/>
          <w:color w:val="000000"/>
          <w:sz w:val="28"/>
        </w:rPr>
        <w:t>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</w:t>
      </w:r>
      <w:r>
        <w:rPr>
          <w:rFonts w:ascii="Times New Roman" w:hAnsi="Times New Roman"/>
          <w:color w:val="000000"/>
          <w:sz w:val="28"/>
        </w:rPr>
        <w:t>ого же права другого человека;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</w:t>
      </w:r>
      <w:r>
        <w:rPr>
          <w:rFonts w:ascii="Times New Roman" w:hAnsi="Times New Roman"/>
          <w:color w:val="000000"/>
          <w:sz w:val="28"/>
        </w:rPr>
        <w:t>олнять такого рода деятельность;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</w:t>
      </w:r>
      <w:r>
        <w:rPr>
          <w:rFonts w:ascii="Times New Roman" w:hAnsi="Times New Roman"/>
          <w:color w:val="000000"/>
          <w:sz w:val="28"/>
        </w:rPr>
        <w:t>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ориентаци</w:t>
      </w:r>
      <w:r>
        <w:rPr>
          <w:rFonts w:ascii="Times New Roman" w:hAnsi="Times New Roman"/>
          <w:color w:val="000000"/>
          <w:sz w:val="28"/>
        </w:rPr>
        <w:t xml:space="preserve">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</w:t>
      </w:r>
      <w:r>
        <w:rPr>
          <w:rFonts w:ascii="Times New Roman" w:hAnsi="Times New Roman"/>
          <w:color w:val="000000"/>
          <w:sz w:val="28"/>
        </w:rPr>
        <w:t>проблемы;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</w:t>
      </w:r>
      <w:r>
        <w:rPr>
          <w:rFonts w:ascii="Times New Roman" w:hAnsi="Times New Roman"/>
          <w:color w:val="000000"/>
          <w:sz w:val="28"/>
        </w:rPr>
        <w:t>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 нау</w:t>
      </w:r>
      <w:r>
        <w:rPr>
          <w:rFonts w:ascii="Times New Roman" w:hAnsi="Times New Roman"/>
          <w:b/>
          <w:color w:val="000000"/>
          <w:sz w:val="28"/>
        </w:rPr>
        <w:t>чного познания: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</w:t>
      </w:r>
      <w:r>
        <w:rPr>
          <w:rFonts w:ascii="Times New Roman" w:hAnsi="Times New Roman"/>
          <w:color w:val="000000"/>
          <w:sz w:val="28"/>
        </w:rPr>
        <w:t>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</w:t>
      </w:r>
      <w:r>
        <w:rPr>
          <w:rFonts w:ascii="Times New Roman" w:hAnsi="Times New Roman"/>
          <w:color w:val="000000"/>
          <w:sz w:val="28"/>
        </w:rPr>
        <w:t xml:space="preserve"> коллективного благополучия;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</w:t>
      </w:r>
      <w:r>
        <w:rPr>
          <w:rFonts w:ascii="Times New Roman" w:hAnsi="Times New Roman"/>
          <w:color w:val="000000"/>
          <w:sz w:val="28"/>
        </w:rPr>
        <w:t>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</w:t>
      </w:r>
      <w:r>
        <w:rPr>
          <w:rFonts w:ascii="Times New Roman" w:hAnsi="Times New Roman"/>
          <w:color w:val="000000"/>
          <w:sz w:val="28"/>
        </w:rPr>
        <w:t>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</w:t>
      </w:r>
      <w:r>
        <w:rPr>
          <w:rFonts w:ascii="Times New Roman" w:hAnsi="Times New Roman"/>
          <w:color w:val="000000"/>
          <w:sz w:val="28"/>
        </w:rPr>
        <w:t>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</w:t>
      </w:r>
      <w:r>
        <w:rPr>
          <w:rFonts w:ascii="Times New Roman" w:hAnsi="Times New Roman"/>
          <w:color w:val="000000"/>
          <w:sz w:val="28"/>
        </w:rPr>
        <w:t xml:space="preserve">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</w:t>
      </w:r>
      <w:r>
        <w:rPr>
          <w:rFonts w:ascii="Times New Roman" w:hAnsi="Times New Roman"/>
          <w:color w:val="000000"/>
          <w:sz w:val="28"/>
        </w:rPr>
        <w:t>вызовов, возможных глобальных последствий;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</w:t>
      </w:r>
      <w:r>
        <w:rPr>
          <w:rFonts w:ascii="Times New Roman" w:hAnsi="Times New Roman"/>
          <w:color w:val="000000"/>
          <w:sz w:val="28"/>
        </w:rPr>
        <w:t xml:space="preserve">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</w:t>
      </w:r>
      <w:r>
        <w:rPr>
          <w:rFonts w:ascii="Times New Roman" w:hAnsi="Times New Roman"/>
          <w:color w:val="000000"/>
          <w:sz w:val="28"/>
        </w:rPr>
        <w:lastRenderedPageBreak/>
        <w:t>сложившейся ситуации, быть готовым действовать в отсутствие гарантий успеха.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</w:t>
      </w:r>
      <w:r>
        <w:rPr>
          <w:rFonts w:ascii="Times New Roman" w:hAnsi="Times New Roman"/>
          <w:b/>
          <w:color w:val="000000"/>
          <w:sz w:val="28"/>
        </w:rPr>
        <w:t>Е РЕЗУЛЬТАТЫ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</w:t>
      </w:r>
      <w:r>
        <w:rPr>
          <w:rFonts w:ascii="Times New Roman" w:hAnsi="Times New Roman"/>
          <w:color w:val="000000"/>
          <w:sz w:val="28"/>
        </w:rPr>
        <w:t>егулятивные универсальные учебные действия, совместная деятельность.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языковых </w:t>
      </w:r>
      <w:r>
        <w:rPr>
          <w:rFonts w:ascii="Times New Roman" w:hAnsi="Times New Roman"/>
          <w:color w:val="000000"/>
          <w:sz w:val="28"/>
        </w:rPr>
        <w:t>единиц, языковых явлений и процессов;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</w:t>
      </w:r>
      <w:r>
        <w:rPr>
          <w:rFonts w:ascii="Times New Roman" w:hAnsi="Times New Roman"/>
          <w:color w:val="000000"/>
          <w:sz w:val="28"/>
        </w:rPr>
        <w:t>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</w:t>
      </w:r>
      <w:r>
        <w:rPr>
          <w:rFonts w:ascii="Times New Roman" w:hAnsi="Times New Roman"/>
          <w:color w:val="000000"/>
          <w:sz w:val="28"/>
        </w:rPr>
        <w:t>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</w:t>
      </w:r>
      <w:r>
        <w:rPr>
          <w:rFonts w:ascii="Times New Roman" w:hAnsi="Times New Roman"/>
          <w:color w:val="000000"/>
          <w:sz w:val="28"/>
        </w:rPr>
        <w:t>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</w:t>
      </w:r>
      <w:r>
        <w:rPr>
          <w:rFonts w:ascii="Times New Roman" w:hAnsi="Times New Roman"/>
          <w:b/>
          <w:color w:val="000000"/>
          <w:sz w:val="28"/>
        </w:rPr>
        <w:t>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</w:t>
      </w:r>
      <w:r>
        <w:rPr>
          <w:rFonts w:ascii="Times New Roman" w:hAnsi="Times New Roman"/>
          <w:color w:val="000000"/>
          <w:sz w:val="28"/>
        </w:rPr>
        <w:t>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самостоятельно составленному плану небольшое </w:t>
      </w:r>
      <w:r>
        <w:rPr>
          <w:rFonts w:ascii="Times New Roman" w:hAnsi="Times New Roman"/>
          <w:color w:val="000000"/>
          <w:sz w:val="28"/>
        </w:rPr>
        <w:t>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</w:t>
      </w:r>
      <w:r>
        <w:rPr>
          <w:rFonts w:ascii="Times New Roman" w:hAnsi="Times New Roman"/>
          <w:color w:val="000000"/>
          <w:sz w:val="28"/>
        </w:rPr>
        <w:t>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прогнозировать возможное дальнейшее развитие процессов, событий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 их последствия </w:t>
      </w:r>
      <w:r>
        <w:rPr>
          <w:rFonts w:ascii="Times New Roman" w:hAnsi="Times New Roman"/>
          <w:color w:val="000000"/>
          <w:sz w:val="28"/>
        </w:rPr>
        <w:t>в аналогичных или сходных ситуациях, а также выдвигать предположения об их развитии в новых условиях и контекстах.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</w:t>
      </w:r>
      <w:r>
        <w:rPr>
          <w:rFonts w:ascii="Times New Roman" w:hAnsi="Times New Roman"/>
          <w:color w:val="000000"/>
          <w:sz w:val="28"/>
        </w:rPr>
        <w:t>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</w:t>
      </w:r>
      <w:r>
        <w:rPr>
          <w:rFonts w:ascii="Times New Roman" w:hAnsi="Times New Roman"/>
          <w:color w:val="000000"/>
          <w:sz w:val="28"/>
        </w:rPr>
        <w:t>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извлечения, </w:t>
      </w:r>
      <w:r>
        <w:rPr>
          <w:rFonts w:ascii="Times New Roman" w:hAnsi="Times New Roman"/>
          <w:color w:val="000000"/>
          <w:sz w:val="28"/>
        </w:rPr>
        <w:t>обобщения и систематизации информации из одного или нескольких источников с учётом поставленных целей;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</w:t>
      </w:r>
      <w:r>
        <w:rPr>
          <w:rFonts w:ascii="Times New Roman" w:hAnsi="Times New Roman"/>
          <w:color w:val="000000"/>
          <w:sz w:val="28"/>
        </w:rPr>
        <w:t>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</w:t>
      </w:r>
      <w:r>
        <w:rPr>
          <w:rFonts w:ascii="Times New Roman" w:hAnsi="Times New Roman"/>
          <w:color w:val="000000"/>
          <w:sz w:val="28"/>
        </w:rPr>
        <w:t>ритериям, предложенным учителем или сформулированным самостоятельно;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</w:t>
      </w:r>
      <w:r>
        <w:rPr>
          <w:rFonts w:ascii="Times New Roman" w:hAnsi="Times New Roman"/>
          <w:color w:val="000000"/>
          <w:sz w:val="28"/>
        </w:rPr>
        <w:t>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</w:t>
      </w:r>
      <w:r>
        <w:rPr>
          <w:rFonts w:ascii="Times New Roman" w:hAnsi="Times New Roman"/>
          <w:color w:val="000000"/>
          <w:sz w:val="28"/>
        </w:rPr>
        <w:t>е социальных знаков;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ходе диалога </w:t>
      </w:r>
      <w:r>
        <w:rPr>
          <w:rFonts w:ascii="Times New Roman" w:hAnsi="Times New Roman"/>
          <w:color w:val="000000"/>
          <w:sz w:val="28"/>
        </w:rPr>
        <w:t>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</w:t>
      </w:r>
      <w:r>
        <w:rPr>
          <w:rFonts w:ascii="Times New Roman" w:hAnsi="Times New Roman"/>
          <w:color w:val="000000"/>
          <w:sz w:val="28"/>
        </w:rPr>
        <w:t>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</w:t>
      </w:r>
      <w:r>
        <w:rPr>
          <w:rFonts w:ascii="Times New Roman" w:hAnsi="Times New Roman"/>
          <w:color w:val="000000"/>
          <w:sz w:val="28"/>
        </w:rPr>
        <w:t>влять устные и письменные тексты с использованием иллюстративного материала.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</w:t>
      </w:r>
      <w:r>
        <w:rPr>
          <w:rFonts w:ascii="Times New Roman" w:hAnsi="Times New Roman"/>
          <w:color w:val="000000"/>
          <w:sz w:val="28"/>
        </w:rPr>
        <w:t>циях;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</w:t>
      </w:r>
      <w:r>
        <w:rPr>
          <w:rFonts w:ascii="Times New Roman" w:hAnsi="Times New Roman"/>
          <w:color w:val="000000"/>
          <w:sz w:val="28"/>
        </w:rPr>
        <w:t>я ресурсов и собственных возможностей, аргументировать предлагаемые варианты решений;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</w:t>
      </w:r>
      <w:r>
        <w:rPr>
          <w:rFonts w:ascii="Times New Roman" w:hAnsi="Times New Roman"/>
          <w:color w:val="000000"/>
          <w:sz w:val="28"/>
        </w:rPr>
        <w:t xml:space="preserve">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</w:t>
      </w:r>
      <w:r>
        <w:rPr>
          <w:rFonts w:ascii="Times New Roman" w:hAnsi="Times New Roman"/>
          <w:color w:val="000000"/>
          <w:sz w:val="28"/>
        </w:rPr>
        <w:t>едлагать план её изменения;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</w:t>
      </w:r>
      <w:r>
        <w:rPr>
          <w:rFonts w:ascii="Times New Roman" w:hAnsi="Times New Roman"/>
          <w:color w:val="000000"/>
          <w:sz w:val="28"/>
        </w:rPr>
        <w:t>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</w:t>
      </w:r>
      <w:r>
        <w:rPr>
          <w:rFonts w:ascii="Times New Roman" w:hAnsi="Times New Roman"/>
          <w:color w:val="000000"/>
          <w:sz w:val="28"/>
        </w:rPr>
        <w:t>ями и эмоциями других;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</w:t>
      </w:r>
      <w:r>
        <w:rPr>
          <w:rFonts w:ascii="Times New Roman" w:hAnsi="Times New Roman"/>
          <w:color w:val="000000"/>
          <w:sz w:val="28"/>
        </w:rPr>
        <w:t>своё и чужое право на ошибку;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</w:t>
      </w:r>
      <w:r>
        <w:rPr>
          <w:rFonts w:ascii="Times New Roman" w:hAnsi="Times New Roman"/>
          <w:color w:val="000000"/>
          <w:sz w:val="28"/>
        </w:rPr>
        <w:t>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</w:t>
      </w:r>
      <w:r>
        <w:rPr>
          <w:rFonts w:ascii="Times New Roman" w:hAnsi="Times New Roman"/>
          <w:color w:val="000000"/>
          <w:sz w:val="28"/>
        </w:rPr>
        <w:t>пределять роли, договариваться, обсуждать процесс и результат совместной работы;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</w:t>
      </w:r>
      <w:r>
        <w:rPr>
          <w:rFonts w:ascii="Times New Roman" w:hAnsi="Times New Roman"/>
          <w:color w:val="000000"/>
          <w:sz w:val="28"/>
        </w:rPr>
        <w:t xml:space="preserve">чётом предпочтений и возможностей всех участников </w:t>
      </w:r>
      <w:r>
        <w:rPr>
          <w:rFonts w:ascii="Times New Roman" w:hAnsi="Times New Roman"/>
          <w:color w:val="000000"/>
          <w:sz w:val="28"/>
        </w:rPr>
        <w:lastRenderedPageBreak/>
        <w:t>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</w:t>
      </w:r>
      <w:r>
        <w:rPr>
          <w:rFonts w:ascii="Times New Roman" w:hAnsi="Times New Roman"/>
          <w:color w:val="000000"/>
          <w:sz w:val="28"/>
        </w:rPr>
        <w:t xml:space="preserve"> результат по своему направлению и координировать свои действия с действиями других членов команды;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</w:t>
      </w:r>
      <w:r>
        <w:rPr>
          <w:rFonts w:ascii="Times New Roman" w:hAnsi="Times New Roman"/>
          <w:color w:val="000000"/>
          <w:sz w:val="28"/>
        </w:rPr>
        <w:t>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</w:t>
      </w:r>
      <w:r>
        <w:rPr>
          <w:rFonts w:ascii="Times New Roman" w:hAnsi="Times New Roman"/>
          <w:color w:val="000000"/>
          <w:sz w:val="28"/>
        </w:rPr>
        <w:t>кого языка, приводить примеры, свидетельствующие об этом.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</w:t>
      </w:r>
      <w:r>
        <w:rPr>
          <w:rFonts w:ascii="Times New Roman" w:hAnsi="Times New Roman"/>
          <w:color w:val="000000"/>
          <w:sz w:val="28"/>
        </w:rPr>
        <w:t xml:space="preserve">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</w:t>
      </w:r>
      <w:r>
        <w:rPr>
          <w:rFonts w:ascii="Times New Roman" w:hAnsi="Times New Roman"/>
          <w:color w:val="000000"/>
          <w:sz w:val="28"/>
        </w:rPr>
        <w:t>чно-учебной, художественной и научно-популярной литературы.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</w:t>
      </w:r>
      <w:r>
        <w:rPr>
          <w:rFonts w:ascii="Times New Roman" w:hAnsi="Times New Roman"/>
          <w:color w:val="000000"/>
          <w:sz w:val="28"/>
        </w:rPr>
        <w:t>, ознакомительным, детальным – научно-учебных и художественных текстов различных функционально-смысловых типов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пересказывать прочитанный или прослушанный </w:t>
      </w:r>
      <w:r>
        <w:rPr>
          <w:rFonts w:ascii="Times New Roman" w:hAnsi="Times New Roman"/>
          <w:color w:val="000000"/>
          <w:sz w:val="28"/>
        </w:rPr>
        <w:t>текст объёмом не менее 100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</w:t>
      </w:r>
      <w:r>
        <w:rPr>
          <w:rFonts w:ascii="Times New Roman" w:hAnsi="Times New Roman"/>
          <w:color w:val="000000"/>
          <w:sz w:val="28"/>
        </w:rPr>
        <w:t>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</w:t>
      </w:r>
      <w:r>
        <w:rPr>
          <w:rFonts w:ascii="Times New Roman" w:hAnsi="Times New Roman"/>
          <w:color w:val="000000"/>
          <w:sz w:val="28"/>
        </w:rPr>
        <w:t xml:space="preserve">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на письме нормы современного русского литературного языка, в том числе во время списывания текста объёмом 90–100 слов;</w:t>
      </w:r>
      <w:r>
        <w:rPr>
          <w:rFonts w:ascii="Times New Roman" w:hAnsi="Times New Roman"/>
          <w:color w:val="000000"/>
          <w:sz w:val="28"/>
        </w:rPr>
        <w:t xml:space="preserve">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</w:t>
      </w:r>
      <w:r>
        <w:rPr>
          <w:rFonts w:ascii="Times New Roman" w:hAnsi="Times New Roman"/>
          <w:color w:val="000000"/>
          <w:sz w:val="28"/>
        </w:rPr>
        <w:t>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</w:t>
      </w:r>
      <w:r>
        <w:rPr>
          <w:rFonts w:ascii="Times New Roman" w:hAnsi="Times New Roman"/>
          <w:color w:val="000000"/>
          <w:sz w:val="28"/>
        </w:rPr>
        <w:t>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</w:t>
      </w:r>
      <w:r>
        <w:rPr>
          <w:rFonts w:ascii="Times New Roman" w:hAnsi="Times New Roman"/>
          <w:color w:val="000000"/>
          <w:sz w:val="28"/>
        </w:rPr>
        <w:t>его композиционных особенностей, определять количество микротем и абзацев.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</w:t>
      </w:r>
      <w:r>
        <w:rPr>
          <w:rFonts w:ascii="Times New Roman" w:hAnsi="Times New Roman"/>
          <w:color w:val="000000"/>
          <w:sz w:val="28"/>
        </w:rPr>
        <w:t>точки зрения его принадлежности к функционально-смысловому типу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</w:t>
      </w:r>
      <w:r>
        <w:rPr>
          <w:rFonts w:ascii="Times New Roman" w:hAnsi="Times New Roman"/>
          <w:color w:val="000000"/>
          <w:sz w:val="28"/>
        </w:rPr>
        <w:t>енять знание основных признаков текста (повествование) в практике его создания.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</w:t>
      </w:r>
      <w:r>
        <w:rPr>
          <w:rFonts w:ascii="Times New Roman" w:hAnsi="Times New Roman"/>
          <w:color w:val="000000"/>
          <w:sz w:val="28"/>
        </w:rPr>
        <w:t>ассные сочинения объёмом не менее 70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</w:t>
      </w:r>
      <w:r>
        <w:rPr>
          <w:rFonts w:ascii="Times New Roman" w:hAnsi="Times New Roman"/>
          <w:color w:val="000000"/>
          <w:sz w:val="28"/>
        </w:rPr>
        <w:t>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</w:t>
      </w:r>
      <w:r>
        <w:rPr>
          <w:rFonts w:ascii="Times New Roman" w:hAnsi="Times New Roman"/>
          <w:color w:val="000000"/>
          <w:sz w:val="28"/>
        </w:rPr>
        <w:t>ных источников, в том числе из лингвистических словарей и справочной литературы, и использовать её в учебной деятельности.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</w:t>
      </w:r>
      <w:r>
        <w:rPr>
          <w:rFonts w:ascii="Times New Roman" w:hAnsi="Times New Roman"/>
          <w:color w:val="000000"/>
          <w:sz w:val="28"/>
        </w:rPr>
        <w:t>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</w:t>
      </w:r>
      <w:r>
        <w:rPr>
          <w:rFonts w:ascii="Times New Roman" w:hAnsi="Times New Roman"/>
          <w:color w:val="000000"/>
          <w:sz w:val="28"/>
        </w:rPr>
        <w:t>тилей, языка художественной литературы.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</w:t>
      </w:r>
      <w:r>
        <w:rPr>
          <w:rFonts w:ascii="Times New Roman" w:hAnsi="Times New Roman"/>
          <w:color w:val="000000"/>
          <w:sz w:val="28"/>
        </w:rPr>
        <w:t xml:space="preserve"> и орфоэпии в практике произношения и правописания слов.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орфо</w:t>
      </w:r>
      <w:r>
        <w:rPr>
          <w:rFonts w:ascii="Times New Roman" w:hAnsi="Times New Roman"/>
          <w:color w:val="000000"/>
          <w:sz w:val="28"/>
        </w:rPr>
        <w:t xml:space="preserve">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</w:t>
      </w:r>
      <w:r>
        <w:rPr>
          <w:rFonts w:ascii="Times New Roman" w:hAnsi="Times New Roman"/>
          <w:color w:val="000000"/>
          <w:sz w:val="28"/>
        </w:rPr>
        <w:t>онтексту, с помощью толкового словаря).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</w:t>
      </w:r>
      <w:r>
        <w:rPr>
          <w:rFonts w:ascii="Times New Roman" w:hAnsi="Times New Roman"/>
          <w:color w:val="000000"/>
          <w:sz w:val="28"/>
        </w:rPr>
        <w:t>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</w:t>
      </w:r>
      <w:r>
        <w:rPr>
          <w:rFonts w:ascii="Times New Roman" w:hAnsi="Times New Roman"/>
          <w:b/>
          <w:color w:val="000000"/>
          <w:sz w:val="28"/>
        </w:rPr>
        <w:t xml:space="preserve">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</w:t>
      </w:r>
      <w:r>
        <w:rPr>
          <w:rFonts w:ascii="Times New Roman" w:hAnsi="Times New Roman"/>
          <w:color w:val="000000"/>
          <w:sz w:val="28"/>
        </w:rPr>
        <w:t xml:space="preserve">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</w:t>
      </w:r>
      <w:r>
        <w:rPr>
          <w:rFonts w:ascii="Times New Roman" w:hAnsi="Times New Roman"/>
          <w:color w:val="000000"/>
          <w:sz w:val="28"/>
        </w:rPr>
        <w:t>о использовать слова с суффиксами оценки в собственной 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Морфология. Культура речи.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</w:t>
      </w:r>
      <w:r>
        <w:rPr>
          <w:rFonts w:ascii="Times New Roman" w:hAnsi="Times New Roman"/>
          <w:color w:val="000000"/>
          <w:sz w:val="28"/>
        </w:rPr>
        <w:t>практико-ориентированных учебных задач.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орфографический </w:t>
      </w:r>
      <w:r>
        <w:rPr>
          <w:rFonts w:ascii="Times New Roman" w:hAnsi="Times New Roman"/>
          <w:color w:val="000000"/>
          <w:sz w:val="28"/>
        </w:rPr>
        <w:t>анализ имён существительных, имён прилагательных, глаголов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</w:t>
      </w:r>
      <w:r>
        <w:rPr>
          <w:rFonts w:ascii="Times New Roman" w:hAnsi="Times New Roman"/>
          <w:color w:val="000000"/>
          <w:sz w:val="28"/>
        </w:rPr>
        <w:t>ческие признаки и синтаксические функции имени существительного; объяснять его роль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</w:t>
      </w:r>
      <w:r>
        <w:rPr>
          <w:rFonts w:ascii="Times New Roman" w:hAnsi="Times New Roman"/>
          <w:color w:val="000000"/>
          <w:sz w:val="28"/>
        </w:rPr>
        <w:t>ительные.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правописа</w:t>
      </w:r>
      <w:r>
        <w:rPr>
          <w:rFonts w:ascii="Times New Roman" w:hAnsi="Times New Roman"/>
          <w:color w:val="000000"/>
          <w:sz w:val="28"/>
        </w:rPr>
        <w:t xml:space="preserve">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</w:t>
      </w:r>
      <w:r>
        <w:rPr>
          <w:rFonts w:ascii="Times New Roman" w:hAnsi="Times New Roman"/>
          <w:color w:val="000000"/>
          <w:sz w:val="28"/>
        </w:rPr>
        <w:t>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</w:t>
      </w:r>
      <w:r>
        <w:rPr>
          <w:rFonts w:ascii="Times New Roman" w:hAnsi="Times New Roman"/>
          <w:color w:val="000000"/>
          <w:sz w:val="28"/>
        </w:rPr>
        <w:t xml:space="preserve">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</w:t>
      </w:r>
      <w:r>
        <w:rPr>
          <w:rFonts w:ascii="Times New Roman" w:hAnsi="Times New Roman"/>
          <w:color w:val="000000"/>
          <w:sz w:val="28"/>
        </w:rPr>
        <w:t>и предложении, а также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глаголы совершенного и несовершенного вида, возвратные и невозвратные.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грамматические свойства инфинитива (неопределённой формы) глагола, выделять его основу; выделять основу настоящего (будущего простого) </w:t>
      </w:r>
      <w:r>
        <w:rPr>
          <w:rFonts w:ascii="Times New Roman" w:hAnsi="Times New Roman"/>
          <w:color w:val="000000"/>
          <w:sz w:val="28"/>
        </w:rPr>
        <w:t>времени глагола.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</w:t>
      </w:r>
      <w:r>
        <w:rPr>
          <w:rFonts w:ascii="Times New Roman" w:hAnsi="Times New Roman"/>
          <w:color w:val="000000"/>
          <w:sz w:val="28"/>
        </w:rPr>
        <w:t>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</w:t>
      </w:r>
      <w:r>
        <w:rPr>
          <w:rFonts w:ascii="Times New Roman" w:hAnsi="Times New Roman"/>
          <w:color w:val="000000"/>
          <w:sz w:val="28"/>
        </w:rPr>
        <w:t>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</w:t>
      </w:r>
      <w:r>
        <w:rPr>
          <w:rFonts w:ascii="Times New Roman" w:hAnsi="Times New Roman"/>
          <w:color w:val="000000"/>
          <w:sz w:val="28"/>
        </w:rPr>
        <w:t>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</w:t>
      </w:r>
      <w:r>
        <w:rPr>
          <w:rFonts w:ascii="Times New Roman" w:hAnsi="Times New Roman"/>
          <w:color w:val="000000"/>
          <w:sz w:val="28"/>
        </w:rPr>
        <w:t>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</w:t>
      </w:r>
      <w:r>
        <w:rPr>
          <w:rFonts w:ascii="Times New Roman" w:hAnsi="Times New Roman"/>
          <w:color w:val="000000"/>
          <w:sz w:val="28"/>
        </w:rPr>
        <w:t>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</w:t>
      </w:r>
      <w:r>
        <w:rPr>
          <w:rFonts w:ascii="Times New Roman" w:hAnsi="Times New Roman"/>
          <w:color w:val="000000"/>
          <w:sz w:val="28"/>
        </w:rPr>
        <w:t>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пунктуационные правила при постановке тире между подлежащим и сказуемым, выборе знаков препинания в предложени</w:t>
      </w:r>
      <w:r>
        <w:rPr>
          <w:rFonts w:ascii="Times New Roman" w:hAnsi="Times New Roman"/>
          <w:color w:val="000000"/>
          <w:sz w:val="28"/>
        </w:rPr>
        <w:t xml:space="preserve">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</w:t>
      </w:r>
      <w:r>
        <w:rPr>
          <w:rFonts w:ascii="Times New Roman" w:hAnsi="Times New Roman"/>
          <w:color w:val="000000"/>
          <w:sz w:val="28"/>
        </w:rPr>
        <w:t xml:space="preserve">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</w:t>
      </w:r>
      <w:r>
        <w:rPr>
          <w:rFonts w:ascii="Times New Roman" w:hAnsi="Times New Roman"/>
          <w:color w:val="000000"/>
          <w:sz w:val="28"/>
        </w:rPr>
        <w:t xml:space="preserve">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</w:t>
      </w:r>
      <w:r>
        <w:rPr>
          <w:rFonts w:ascii="Times New Roman" w:hAnsi="Times New Roman"/>
          <w:color w:val="000000"/>
          <w:sz w:val="28"/>
        </w:rPr>
        <w:t>русском литературном языке.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</w:t>
      </w:r>
      <w:r>
        <w:rPr>
          <w:rFonts w:ascii="Times New Roman" w:hAnsi="Times New Roman"/>
          <w:color w:val="000000"/>
          <w:sz w:val="28"/>
        </w:rPr>
        <w:t>ие, монолог-рассуждение); выступать с сообщением на лингвистическую тему.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</w:t>
      </w:r>
      <w:r>
        <w:rPr>
          <w:rFonts w:ascii="Times New Roman" w:hAnsi="Times New Roman"/>
          <w:color w:val="000000"/>
          <w:sz w:val="28"/>
        </w:rPr>
        <w:t>х и художественных текстов различных функционально-смысловых типов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</w:t>
      </w:r>
      <w:r>
        <w:rPr>
          <w:rFonts w:ascii="Times New Roman" w:hAnsi="Times New Roman"/>
          <w:color w:val="000000"/>
          <w:sz w:val="28"/>
        </w:rPr>
        <w:t>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</w:t>
      </w:r>
      <w:r>
        <w:rPr>
          <w:rFonts w:ascii="Times New Roman" w:hAnsi="Times New Roman"/>
          <w:color w:val="000000"/>
          <w:sz w:val="28"/>
        </w:rPr>
        <w:t>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</w:t>
      </w:r>
      <w:r>
        <w:rPr>
          <w:rFonts w:ascii="Times New Roman" w:hAnsi="Times New Roman"/>
          <w:color w:val="000000"/>
          <w:sz w:val="28"/>
        </w:rPr>
        <w:t>ого изложения – не менее 165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</w:t>
      </w:r>
      <w:r>
        <w:rPr>
          <w:rFonts w:ascii="Times New Roman" w:hAnsi="Times New Roman"/>
          <w:color w:val="000000"/>
          <w:sz w:val="28"/>
        </w:rPr>
        <w:t>требления; использовать толковые словари.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</w:t>
      </w:r>
      <w:r>
        <w:rPr>
          <w:rFonts w:ascii="Times New Roman" w:hAnsi="Times New Roman"/>
          <w:color w:val="000000"/>
          <w:sz w:val="28"/>
        </w:rPr>
        <w:t>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</w:t>
      </w:r>
      <w:r>
        <w:rPr>
          <w:rFonts w:ascii="Times New Roman" w:hAnsi="Times New Roman"/>
          <w:color w:val="000000"/>
          <w:sz w:val="28"/>
        </w:rPr>
        <w:t>равила речевого этикета.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тексты различных функционально-смысловых типов речи; характеризо</w:t>
      </w:r>
      <w:r>
        <w:rPr>
          <w:rFonts w:ascii="Times New Roman" w:hAnsi="Times New Roman"/>
          <w:color w:val="000000"/>
          <w:sz w:val="28"/>
        </w:rPr>
        <w:t>вать особенности описания как типа речи (описание внешности человека, помещения, природы, местности, действий).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видо-временную соотнесённость глагольных </w:t>
      </w:r>
      <w:r>
        <w:rPr>
          <w:rFonts w:ascii="Times New Roman" w:hAnsi="Times New Roman"/>
          <w:color w:val="000000"/>
          <w:sz w:val="28"/>
        </w:rPr>
        <w:t>форм.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</w:t>
      </w:r>
      <w:r>
        <w:rPr>
          <w:rFonts w:ascii="Times New Roman" w:hAnsi="Times New Roman"/>
          <w:color w:val="000000"/>
          <w:sz w:val="28"/>
        </w:rPr>
        <w:t>онных особенностей, определять количество микротем и абзацев.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</w:t>
      </w:r>
      <w:r>
        <w:rPr>
          <w:rFonts w:ascii="Times New Roman" w:hAnsi="Times New Roman"/>
          <w:color w:val="000000"/>
          <w:sz w:val="28"/>
        </w:rPr>
        <w:t>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</w:t>
      </w:r>
      <w:r>
        <w:rPr>
          <w:rFonts w:ascii="Times New Roman" w:hAnsi="Times New Roman"/>
          <w:color w:val="000000"/>
          <w:sz w:val="28"/>
        </w:rPr>
        <w:t>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</w:t>
      </w:r>
      <w:r>
        <w:rPr>
          <w:rFonts w:ascii="Times New Roman" w:hAnsi="Times New Roman"/>
          <w:color w:val="000000"/>
          <w:sz w:val="28"/>
        </w:rPr>
        <w:t>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</w:t>
      </w:r>
      <w:r>
        <w:rPr>
          <w:rFonts w:ascii="Times New Roman" w:hAnsi="Times New Roman"/>
          <w:color w:val="000000"/>
          <w:sz w:val="28"/>
        </w:rPr>
        <w:t>чно-учебного текста в виде таблицы, схемы; представлять содержание таблицы, схемы в виде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</w:t>
      </w:r>
      <w:r>
        <w:rPr>
          <w:rFonts w:ascii="Times New Roman" w:hAnsi="Times New Roman"/>
          <w:color w:val="000000"/>
          <w:sz w:val="28"/>
        </w:rPr>
        <w:t xml:space="preserve">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</w:t>
      </w:r>
      <w:r>
        <w:rPr>
          <w:rFonts w:ascii="Times New Roman" w:hAnsi="Times New Roman"/>
          <w:color w:val="000000"/>
          <w:sz w:val="28"/>
        </w:rPr>
        <w:t>научное сообщение).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</w:t>
      </w:r>
      <w:r>
        <w:rPr>
          <w:rFonts w:ascii="Times New Roman" w:hAnsi="Times New Roman"/>
          <w:color w:val="000000"/>
          <w:sz w:val="28"/>
        </w:rPr>
        <w:t xml:space="preserve"> заимствованные слова; различать слова с точки зрения их принадлежности к активному или пассивному запасу: неологизмы, устаревшие слова </w:t>
      </w:r>
      <w:r>
        <w:rPr>
          <w:rFonts w:ascii="Times New Roman" w:hAnsi="Times New Roman"/>
          <w:color w:val="000000"/>
          <w:sz w:val="28"/>
        </w:rPr>
        <w:lastRenderedPageBreak/>
        <w:t>(историзмы и архаизмы); различать слова с точки зрения сферы их употребления: общеупотребительные слова и слова ограниче</w:t>
      </w:r>
      <w:r>
        <w:rPr>
          <w:rFonts w:ascii="Times New Roman" w:hAnsi="Times New Roman"/>
          <w:color w:val="000000"/>
          <w:sz w:val="28"/>
        </w:rPr>
        <w:t>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</w:t>
      </w:r>
      <w:r>
        <w:rPr>
          <w:rFonts w:ascii="Times New Roman" w:hAnsi="Times New Roman"/>
          <w:color w:val="000000"/>
          <w:sz w:val="28"/>
        </w:rPr>
        <w:t>ественном тексте и использовать в речи с целью повышения её богатства и выразительности.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</w:t>
      </w:r>
      <w:r>
        <w:rPr>
          <w:rFonts w:ascii="Times New Roman" w:hAnsi="Times New Roman"/>
          <w:color w:val="000000"/>
          <w:sz w:val="28"/>
        </w:rPr>
        <w:t>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</w:t>
      </w:r>
      <w:r>
        <w:rPr>
          <w:rFonts w:ascii="Times New Roman" w:hAnsi="Times New Roman"/>
          <w:b/>
          <w:color w:val="000000"/>
          <w:sz w:val="28"/>
        </w:rPr>
        <w:t>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</w:t>
      </w:r>
      <w:r>
        <w:rPr>
          <w:rFonts w:ascii="Times New Roman" w:hAnsi="Times New Roman"/>
          <w:color w:val="000000"/>
          <w:sz w:val="28"/>
        </w:rPr>
        <w:t>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</w:t>
      </w:r>
      <w:r>
        <w:rPr>
          <w:rFonts w:ascii="Times New Roman" w:hAnsi="Times New Roman"/>
          <w:color w:val="000000"/>
          <w:sz w:val="28"/>
        </w:rPr>
        <w:t>ографический анализ слов; применять знания по орфографии в практике правописания.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</w:t>
      </w:r>
      <w:r>
        <w:rPr>
          <w:rFonts w:ascii="Times New Roman" w:hAnsi="Times New Roman"/>
          <w:color w:val="000000"/>
          <w:sz w:val="28"/>
        </w:rPr>
        <w:t>оизменения имён существительных.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</w:t>
      </w:r>
      <w:r>
        <w:rPr>
          <w:rFonts w:ascii="Times New Roman" w:hAnsi="Times New Roman"/>
          <w:color w:val="000000"/>
          <w:sz w:val="28"/>
        </w:rPr>
        <w:t xml:space="preserve">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</w:t>
      </w:r>
      <w:r>
        <w:rPr>
          <w:rFonts w:ascii="Times New Roman" w:hAnsi="Times New Roman"/>
          <w:color w:val="000000"/>
          <w:sz w:val="28"/>
        </w:rPr>
        <w:t>ого; различать разряды имён числительных по значению, по строению.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Правильно употреб</w:t>
      </w:r>
      <w:r>
        <w:rPr>
          <w:rFonts w:ascii="Times New Roman" w:hAnsi="Times New Roman"/>
          <w:color w:val="000000"/>
          <w:sz w:val="28"/>
        </w:rPr>
        <w:t xml:space="preserve">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</w:t>
      </w:r>
      <w:r>
        <w:rPr>
          <w:rFonts w:ascii="Times New Roman" w:hAnsi="Times New Roman"/>
          <w:color w:val="000000"/>
          <w:sz w:val="28"/>
        </w:rPr>
        <w:t>ельных.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употреблять ме</w:t>
      </w:r>
      <w:r>
        <w:rPr>
          <w:rFonts w:ascii="Times New Roman" w:hAnsi="Times New Roman"/>
          <w:color w:val="000000"/>
          <w:sz w:val="28"/>
        </w:rPr>
        <w:t xml:space="preserve">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, слитного, </w:t>
      </w:r>
      <w:r>
        <w:rPr>
          <w:rFonts w:ascii="Times New Roman" w:hAnsi="Times New Roman"/>
          <w:color w:val="000000"/>
          <w:sz w:val="28"/>
        </w:rPr>
        <w:t>раздельного и дефисного написания местоимений.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</w:t>
      </w:r>
      <w:r>
        <w:rPr>
          <w:rFonts w:ascii="Times New Roman" w:hAnsi="Times New Roman"/>
          <w:color w:val="000000"/>
          <w:sz w:val="28"/>
        </w:rPr>
        <w:t>глаголы; использовать личные глаголы в безличном значении.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</w:t>
      </w:r>
      <w:r>
        <w:rPr>
          <w:rFonts w:ascii="Times New Roman" w:hAnsi="Times New Roman"/>
          <w:color w:val="000000"/>
          <w:sz w:val="28"/>
        </w:rPr>
        <w:t>ологии при выполнении языкового анализа различных видов и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</w:t>
      </w:r>
      <w:r>
        <w:rPr>
          <w:rFonts w:ascii="Times New Roman" w:hAnsi="Times New Roman"/>
          <w:color w:val="000000"/>
          <w:sz w:val="28"/>
        </w:rPr>
        <w:t>еский анализ слов; применять знания по орфографии в практике правописания.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</w:t>
      </w:r>
      <w:r>
        <w:rPr>
          <w:rFonts w:ascii="Times New Roman" w:hAnsi="Times New Roman"/>
          <w:color w:val="000000"/>
          <w:sz w:val="28"/>
        </w:rPr>
        <w:t>языкового анализа различных видов и в речевой практике.</w:t>
      </w: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</w:t>
      </w:r>
      <w:r>
        <w:rPr>
          <w:rFonts w:ascii="Times New Roman" w:hAnsi="Times New Roman"/>
          <w:color w:val="000000"/>
          <w:sz w:val="28"/>
        </w:rPr>
        <w:t>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</w:t>
      </w:r>
      <w:r>
        <w:rPr>
          <w:rFonts w:ascii="Times New Roman" w:hAnsi="Times New Roman"/>
          <w:color w:val="000000"/>
          <w:sz w:val="28"/>
        </w:rPr>
        <w:t>нием.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различными видами диалога: диалог – запрос информации, диалог – сообщение информации.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</w:t>
      </w:r>
      <w:r>
        <w:rPr>
          <w:rFonts w:ascii="Times New Roman" w:hAnsi="Times New Roman"/>
          <w:color w:val="000000"/>
          <w:sz w:val="28"/>
        </w:rPr>
        <w:t>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</w:t>
      </w:r>
      <w:r>
        <w:rPr>
          <w:rFonts w:ascii="Times New Roman" w:hAnsi="Times New Roman"/>
          <w:color w:val="000000"/>
          <w:sz w:val="28"/>
        </w:rPr>
        <w:t>рочитанный текст объёмом не менее 120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</w:t>
      </w:r>
      <w:r>
        <w:rPr>
          <w:rFonts w:ascii="Times New Roman" w:hAnsi="Times New Roman"/>
          <w:color w:val="000000"/>
          <w:sz w:val="28"/>
        </w:rPr>
        <w:t>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</w:t>
      </w:r>
      <w:r>
        <w:rPr>
          <w:rFonts w:ascii="Times New Roman" w:hAnsi="Times New Roman"/>
          <w:color w:val="000000"/>
          <w:sz w:val="28"/>
        </w:rPr>
        <w:t>жен составлять не менее 180 слов; для сжатого и выборочного изложения – не менее 200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</w:t>
      </w:r>
      <w:r>
        <w:rPr>
          <w:rFonts w:ascii="Times New Roman" w:hAnsi="Times New Roman"/>
          <w:color w:val="000000"/>
          <w:sz w:val="28"/>
        </w:rPr>
        <w:t xml:space="preserve">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</w:t>
      </w:r>
      <w:r>
        <w:rPr>
          <w:rFonts w:ascii="Times New Roman" w:hAnsi="Times New Roman"/>
          <w:color w:val="000000"/>
          <w:sz w:val="28"/>
        </w:rPr>
        <w:t>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</w:t>
      </w:r>
      <w:r>
        <w:rPr>
          <w:rFonts w:ascii="Times New Roman" w:hAnsi="Times New Roman"/>
          <w:color w:val="000000"/>
          <w:sz w:val="28"/>
        </w:rPr>
        <w:t>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</w:t>
      </w:r>
      <w:r>
        <w:rPr>
          <w:rFonts w:ascii="Times New Roman" w:hAnsi="Times New Roman"/>
          <w:color w:val="000000"/>
          <w:sz w:val="28"/>
        </w:rPr>
        <w:t>личество микротем и абзацев.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</w:t>
      </w:r>
      <w:r>
        <w:rPr>
          <w:rFonts w:ascii="Times New Roman" w:hAnsi="Times New Roman"/>
          <w:color w:val="000000"/>
          <w:sz w:val="28"/>
        </w:rPr>
        <w:t>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</w:t>
      </w:r>
      <w:r>
        <w:rPr>
          <w:rFonts w:ascii="Times New Roman" w:hAnsi="Times New Roman"/>
          <w:color w:val="000000"/>
          <w:sz w:val="28"/>
        </w:rPr>
        <w:t>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</w:t>
      </w:r>
      <w:r>
        <w:rPr>
          <w:rFonts w:ascii="Times New Roman" w:hAnsi="Times New Roman"/>
          <w:color w:val="000000"/>
          <w:sz w:val="28"/>
        </w:rPr>
        <w:t xml:space="preserve">онной переработки текста; извлекать информацию из различных источников, в том числе из </w:t>
      </w:r>
      <w:r>
        <w:rPr>
          <w:rFonts w:ascii="Times New Roman" w:hAnsi="Times New Roman"/>
          <w:color w:val="000000"/>
          <w:sz w:val="28"/>
        </w:rPr>
        <w:lastRenderedPageBreak/>
        <w:t>лингвистических словарей и справочной литературы, и использовать её в учебной деятельности.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</w:t>
      </w:r>
      <w:r>
        <w:rPr>
          <w:rFonts w:ascii="Times New Roman" w:hAnsi="Times New Roman"/>
          <w:color w:val="000000"/>
          <w:sz w:val="28"/>
        </w:rPr>
        <w:t>ржание научно-учебного текста в виде таблицы, схемы; представлять содержание таблицы, схемы в виде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</w:t>
      </w:r>
      <w:r>
        <w:rPr>
          <w:rFonts w:ascii="Times New Roman" w:hAnsi="Times New Roman"/>
          <w:color w:val="000000"/>
          <w:sz w:val="28"/>
        </w:rPr>
        <w:t>рмы с опорой на знание норм современного русского литературного языка.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</w:t>
      </w:r>
      <w:r>
        <w:rPr>
          <w:rFonts w:ascii="Times New Roman" w:hAnsi="Times New Roman"/>
          <w:color w:val="000000"/>
          <w:sz w:val="28"/>
        </w:rPr>
        <w:t>ожественной литературы.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</w:t>
      </w:r>
      <w:r>
        <w:rPr>
          <w:rFonts w:ascii="Times New Roman" w:hAnsi="Times New Roman"/>
          <w:color w:val="000000"/>
          <w:sz w:val="28"/>
        </w:rPr>
        <w:t>ности жанров (интервью, репортаж, заметка).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</w:t>
      </w:r>
      <w:r>
        <w:rPr>
          <w:rFonts w:ascii="Times New Roman" w:hAnsi="Times New Roman"/>
          <w:color w:val="000000"/>
          <w:sz w:val="28"/>
        </w:rPr>
        <w:t>льно-делового стиля (в том числе сферу употребления, функции, языковые особенности), особенности жанра инструкции.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метафору, олицетворение, эпитет, гиперболу, литоту; понимать их </w:t>
      </w:r>
      <w:r>
        <w:rPr>
          <w:rFonts w:ascii="Times New Roman" w:hAnsi="Times New Roman"/>
          <w:color w:val="000000"/>
          <w:sz w:val="28"/>
        </w:rPr>
        <w:t>коммуникативное назначение в художественном тексте и использовать в речи как средство выразительности.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</w:t>
      </w:r>
      <w:r>
        <w:rPr>
          <w:rFonts w:ascii="Times New Roman" w:hAnsi="Times New Roman"/>
          <w:color w:val="000000"/>
          <w:sz w:val="28"/>
        </w:rPr>
        <w:t xml:space="preserve">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</w:t>
      </w:r>
      <w:r>
        <w:rPr>
          <w:rFonts w:ascii="Times New Roman" w:hAnsi="Times New Roman"/>
          <w:color w:val="000000"/>
          <w:sz w:val="28"/>
        </w:rPr>
        <w:t xml:space="preserve"> омонимов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Морфология. Культура речи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</w:t>
      </w:r>
      <w:r>
        <w:rPr>
          <w:rFonts w:ascii="Times New Roman" w:hAnsi="Times New Roman"/>
          <w:color w:val="000000"/>
          <w:sz w:val="28"/>
        </w:rPr>
        <w:t xml:space="preserve"> их морфологический анализ: определять общее грамматическое значение, морфологические признаки, синтаксические функции.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</w:t>
      </w:r>
      <w:r>
        <w:rPr>
          <w:rFonts w:ascii="Times New Roman" w:hAnsi="Times New Roman"/>
          <w:color w:val="000000"/>
          <w:sz w:val="28"/>
        </w:rPr>
        <w:t>ть синтаксические функции причастия.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</w:t>
      </w:r>
      <w:r>
        <w:rPr>
          <w:rFonts w:ascii="Times New Roman" w:hAnsi="Times New Roman"/>
          <w:color w:val="000000"/>
          <w:sz w:val="28"/>
        </w:rPr>
        <w:t>, орфографический анализ причастий, применять это умение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</w:t>
      </w:r>
      <w:r>
        <w:rPr>
          <w:rFonts w:ascii="Times New Roman" w:hAnsi="Times New Roman"/>
          <w:color w:val="000000"/>
          <w:sz w:val="28"/>
        </w:rPr>
        <w:t>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</w:t>
      </w:r>
      <w:r>
        <w:rPr>
          <w:rFonts w:ascii="Times New Roman" w:hAnsi="Times New Roman"/>
          <w:color w:val="000000"/>
          <w:sz w:val="28"/>
        </w:rPr>
        <w:t>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</w:t>
      </w:r>
      <w:r>
        <w:rPr>
          <w:rFonts w:ascii="Times New Roman" w:hAnsi="Times New Roman"/>
          <w:color w:val="000000"/>
          <w:sz w:val="28"/>
        </w:rPr>
        <w:t>ческий и пунктуационный анализ предложений с причастным оборотом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роводить морфологический, орфографический анализ деепричастий, применять это умение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ставить ударение в </w:t>
      </w:r>
      <w:r>
        <w:rPr>
          <w:rFonts w:ascii="Times New Roman" w:hAnsi="Times New Roman"/>
          <w:color w:val="000000"/>
          <w:sz w:val="28"/>
        </w:rPr>
        <w:t>деепричастиях.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</w:t>
      </w:r>
      <w:r>
        <w:rPr>
          <w:rFonts w:ascii="Times New Roman" w:hAnsi="Times New Roman"/>
          <w:color w:val="000000"/>
          <w:sz w:val="28"/>
        </w:rPr>
        <w:t>пинания в предложениях с одиночным деепричастием и деепричастным оборотом.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наречия в речи. Определя</w:t>
      </w:r>
      <w:r>
        <w:rPr>
          <w:rFonts w:ascii="Times New Roman" w:hAnsi="Times New Roman"/>
          <w:color w:val="000000"/>
          <w:sz w:val="28"/>
        </w:rPr>
        <w:t>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наречий (в рамках изученного), </w:t>
      </w:r>
      <w:r>
        <w:rPr>
          <w:rFonts w:ascii="Times New Roman" w:hAnsi="Times New Roman"/>
          <w:color w:val="000000"/>
          <w:sz w:val="28"/>
        </w:rPr>
        <w:t>применять это умение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>;</w:t>
      </w:r>
      <w:r>
        <w:rPr>
          <w:rFonts w:ascii="Times New Roman" w:hAnsi="Times New Roman"/>
          <w:color w:val="000000"/>
          <w:sz w:val="28"/>
        </w:rPr>
        <w:t xml:space="preserve">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</w:t>
      </w:r>
      <w:r>
        <w:rPr>
          <w:rFonts w:ascii="Times New Roman" w:hAnsi="Times New Roman"/>
          <w:color w:val="000000"/>
          <w:sz w:val="28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</w:t>
      </w:r>
      <w:r>
        <w:rPr>
          <w:rFonts w:ascii="Times New Roman" w:hAnsi="Times New Roman"/>
          <w:color w:val="000000"/>
          <w:sz w:val="28"/>
        </w:rPr>
        <w:t>, правила правописания производных предлогов.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союз как служебную часть речи, различать разряды </w:t>
      </w:r>
      <w:r>
        <w:rPr>
          <w:rFonts w:ascii="Times New Roman" w:hAnsi="Times New Roman"/>
          <w:color w:val="000000"/>
          <w:sz w:val="28"/>
        </w:rPr>
        <w:t>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союзы в речи в соответствии с их значением и стилистическими особенностями, соблюдать пр</w:t>
      </w:r>
      <w:r>
        <w:rPr>
          <w:rFonts w:ascii="Times New Roman" w:hAnsi="Times New Roman"/>
          <w:color w:val="000000"/>
          <w:sz w:val="28"/>
        </w:rPr>
        <w:t xml:space="preserve">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части</w:t>
      </w:r>
      <w:r>
        <w:rPr>
          <w:rFonts w:ascii="Times New Roman" w:hAnsi="Times New Roman"/>
          <w:color w:val="000000"/>
          <w:sz w:val="28"/>
        </w:rPr>
        <w:t>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</w:t>
      </w:r>
      <w:r>
        <w:rPr>
          <w:rFonts w:ascii="Times New Roman" w:hAnsi="Times New Roman"/>
          <w:color w:val="000000"/>
          <w:sz w:val="28"/>
        </w:rPr>
        <w:t>ь частицы в речи в соответствии с их значением и стилистической окраской; соблюдать нормы правописания частиц.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междоме</w:t>
      </w:r>
      <w:r>
        <w:rPr>
          <w:rFonts w:ascii="Times New Roman" w:hAnsi="Times New Roman"/>
          <w:color w:val="000000"/>
          <w:sz w:val="28"/>
        </w:rPr>
        <w:t>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морфологический анализ </w:t>
      </w:r>
      <w:r>
        <w:rPr>
          <w:rFonts w:ascii="Times New Roman" w:hAnsi="Times New Roman"/>
          <w:color w:val="000000"/>
          <w:sz w:val="28"/>
        </w:rPr>
        <w:t>междометий, применять это умение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</w:t>
      </w:r>
      <w:r>
        <w:rPr>
          <w:rFonts w:ascii="Times New Roman" w:hAnsi="Times New Roman"/>
          <w:color w:val="000000"/>
          <w:sz w:val="28"/>
        </w:rPr>
        <w:t>в.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</w:t>
      </w:r>
      <w:r>
        <w:rPr>
          <w:rFonts w:ascii="Times New Roman" w:hAnsi="Times New Roman"/>
          <w:color w:val="000000"/>
          <w:sz w:val="28"/>
        </w:rPr>
        <w:t>монолог-рассуждение, монолог-повествование); выступать с научным сообщением.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</w:t>
      </w:r>
      <w:r>
        <w:rPr>
          <w:rFonts w:ascii="Times New Roman" w:hAnsi="Times New Roman"/>
          <w:color w:val="000000"/>
          <w:sz w:val="28"/>
        </w:rPr>
        <w:t>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пересказывать прочитанный </w:t>
      </w:r>
      <w:r>
        <w:rPr>
          <w:rFonts w:ascii="Times New Roman" w:hAnsi="Times New Roman"/>
          <w:color w:val="000000"/>
          <w:sz w:val="28"/>
        </w:rPr>
        <w:t>или прослушанный текст объёмом не менее 140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</w:t>
      </w:r>
      <w:r>
        <w:rPr>
          <w:rFonts w:ascii="Times New Roman" w:hAnsi="Times New Roman"/>
          <w:color w:val="000000"/>
          <w:sz w:val="28"/>
        </w:rPr>
        <w:t xml:space="preserve">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</w:t>
      </w:r>
      <w:r>
        <w:rPr>
          <w:rFonts w:ascii="Times New Roman" w:hAnsi="Times New Roman"/>
          <w:color w:val="000000"/>
          <w:sz w:val="28"/>
        </w:rPr>
        <w:lastRenderedPageBreak/>
        <w:t>текста должен составлять не менее 230</w:t>
      </w:r>
      <w:r>
        <w:rPr>
          <w:rFonts w:ascii="Times New Roman" w:hAnsi="Times New Roman"/>
          <w:color w:val="000000"/>
          <w:sz w:val="28"/>
        </w:rPr>
        <w:t xml:space="preserve"> слов; для сжатого и выборочного изложения – не менее 260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</w:t>
      </w:r>
      <w:r>
        <w:rPr>
          <w:rFonts w:ascii="Times New Roman" w:hAnsi="Times New Roman"/>
          <w:color w:val="000000"/>
          <w:sz w:val="28"/>
        </w:rPr>
        <w:t xml:space="preserve">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</w:t>
      </w:r>
      <w:r>
        <w:rPr>
          <w:rFonts w:ascii="Times New Roman" w:hAnsi="Times New Roman"/>
          <w:color w:val="000000"/>
          <w:sz w:val="28"/>
        </w:rPr>
        <w:t>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</w:t>
      </w:r>
      <w:r>
        <w:rPr>
          <w:rFonts w:ascii="Times New Roman" w:hAnsi="Times New Roman"/>
          <w:color w:val="000000"/>
          <w:sz w:val="28"/>
        </w:rPr>
        <w:t>тной речи и на письме правила русского речевого этикета.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</w:t>
      </w:r>
      <w:r>
        <w:rPr>
          <w:rFonts w:ascii="Times New Roman" w:hAnsi="Times New Roman"/>
          <w:color w:val="000000"/>
          <w:sz w:val="28"/>
        </w:rPr>
        <w:t>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</w:t>
      </w:r>
      <w:r>
        <w:rPr>
          <w:rFonts w:ascii="Times New Roman" w:hAnsi="Times New Roman"/>
          <w:color w:val="000000"/>
          <w:sz w:val="28"/>
        </w:rPr>
        <w:t>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</w:t>
      </w:r>
      <w:r>
        <w:rPr>
          <w:rFonts w:ascii="Times New Roman" w:hAnsi="Times New Roman"/>
          <w:color w:val="000000"/>
          <w:sz w:val="28"/>
        </w:rPr>
        <w:t>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</w:t>
      </w:r>
      <w:r>
        <w:rPr>
          <w:rFonts w:ascii="Times New Roman" w:hAnsi="Times New Roman"/>
          <w:color w:val="000000"/>
          <w:sz w:val="28"/>
        </w:rPr>
        <w:t>очинения, характера темы).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</w:t>
      </w:r>
      <w:r>
        <w:rPr>
          <w:rFonts w:ascii="Times New Roman" w:hAnsi="Times New Roman"/>
          <w:color w:val="000000"/>
          <w:sz w:val="28"/>
        </w:rPr>
        <w:t>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</w:t>
      </w:r>
      <w:r>
        <w:rPr>
          <w:rFonts w:ascii="Times New Roman" w:hAnsi="Times New Roman"/>
          <w:color w:val="000000"/>
          <w:sz w:val="28"/>
        </w:rPr>
        <w:t>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</w:t>
      </w:r>
      <w:r>
        <w:rPr>
          <w:rFonts w:ascii="Times New Roman" w:hAnsi="Times New Roman"/>
          <w:color w:val="000000"/>
          <w:sz w:val="28"/>
        </w:rPr>
        <w:t>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тексты о</w:t>
      </w:r>
      <w:r>
        <w:rPr>
          <w:rFonts w:ascii="Times New Roman" w:hAnsi="Times New Roman"/>
          <w:color w:val="000000"/>
          <w:sz w:val="28"/>
        </w:rPr>
        <w:t>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</w:t>
      </w:r>
      <w:r>
        <w:rPr>
          <w:rFonts w:ascii="Times New Roman" w:hAnsi="Times New Roman"/>
          <w:color w:val="000000"/>
          <w:sz w:val="28"/>
        </w:rPr>
        <w:t>мыслом.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</w:t>
      </w:r>
      <w:r>
        <w:rPr>
          <w:rFonts w:ascii="Times New Roman" w:hAnsi="Times New Roman"/>
          <w:color w:val="000000"/>
          <w:sz w:val="28"/>
        </w:rPr>
        <w:t>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</w:t>
      </w:r>
      <w:r>
        <w:rPr>
          <w:rFonts w:ascii="Times New Roman" w:hAnsi="Times New Roman"/>
          <w:color w:val="000000"/>
          <w:sz w:val="28"/>
        </w:rPr>
        <w:t>остроения словосочетаний.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</w:t>
      </w:r>
      <w:r>
        <w:rPr>
          <w:rFonts w:ascii="Times New Roman" w:hAnsi="Times New Roman"/>
          <w:color w:val="000000"/>
          <w:sz w:val="28"/>
        </w:rPr>
        <w:t>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</w:t>
      </w:r>
      <w:r>
        <w:rPr>
          <w:rFonts w:ascii="Times New Roman" w:hAnsi="Times New Roman"/>
          <w:color w:val="000000"/>
          <w:sz w:val="28"/>
        </w:rPr>
        <w:t xml:space="preserve">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</w:t>
      </w:r>
      <w:r>
        <w:rPr>
          <w:rFonts w:ascii="Times New Roman" w:hAnsi="Times New Roman"/>
          <w:color w:val="000000"/>
          <w:sz w:val="28"/>
        </w:rPr>
        <w:t xml:space="preserve">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</w:t>
      </w:r>
      <w:r>
        <w:rPr>
          <w:rFonts w:ascii="Times New Roman" w:hAnsi="Times New Roman"/>
          <w:color w:val="000000"/>
          <w:sz w:val="28"/>
        </w:rPr>
        <w:t>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второстепенных членов предложения (согласованные и несогласованные определения, </w:t>
      </w:r>
      <w:r>
        <w:rPr>
          <w:rFonts w:ascii="Times New Roman" w:hAnsi="Times New Roman"/>
          <w:color w:val="000000"/>
          <w:sz w:val="28"/>
        </w:rPr>
        <w:t>приложение как особый вид определения; прямые и косвенные дополнения, виды обстоятельств).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</w:t>
      </w:r>
      <w:r>
        <w:rPr>
          <w:rFonts w:ascii="Times New Roman" w:hAnsi="Times New Roman"/>
          <w:color w:val="000000"/>
          <w:sz w:val="28"/>
        </w:rPr>
        <w:t xml:space="preserve">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</w:t>
      </w:r>
      <w:r>
        <w:rPr>
          <w:rFonts w:ascii="Times New Roman" w:hAnsi="Times New Roman"/>
          <w:color w:val="000000"/>
          <w:sz w:val="28"/>
        </w:rPr>
        <w:lastRenderedPageBreak/>
        <w:t>двусоставных неполных предложений; выявлять синтак</w:t>
      </w:r>
      <w:r>
        <w:rPr>
          <w:rFonts w:ascii="Times New Roman" w:hAnsi="Times New Roman"/>
          <w:color w:val="000000"/>
          <w:sz w:val="28"/>
        </w:rPr>
        <w:t xml:space="preserve">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</w:t>
      </w:r>
      <w:r>
        <w:rPr>
          <w:rFonts w:ascii="Times New Roman" w:hAnsi="Times New Roman"/>
          <w:color w:val="000000"/>
          <w:sz w:val="28"/>
        </w:rPr>
        <w:t>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</w:t>
      </w:r>
      <w:r>
        <w:rPr>
          <w:rFonts w:ascii="Times New Roman" w:hAnsi="Times New Roman"/>
          <w:color w:val="000000"/>
          <w:sz w:val="28"/>
        </w:rPr>
        <w:t>х типов.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</w:t>
      </w:r>
      <w:r>
        <w:rPr>
          <w:rFonts w:ascii="Times New Roman" w:hAnsi="Times New Roman"/>
          <w:color w:val="000000"/>
          <w:sz w:val="28"/>
        </w:rPr>
        <w:t xml:space="preserve">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простые неосложнённые предложения, в том числе предложения с неоднородными </w:t>
      </w:r>
      <w:r>
        <w:rPr>
          <w:rFonts w:ascii="Times New Roman" w:hAnsi="Times New Roman"/>
          <w:color w:val="000000"/>
          <w:sz w:val="28"/>
        </w:rPr>
        <w:t>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>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</w:t>
      </w:r>
      <w:r>
        <w:rPr>
          <w:rFonts w:ascii="Times New Roman" w:hAnsi="Times New Roman"/>
          <w:color w:val="000000"/>
          <w:sz w:val="28"/>
        </w:rPr>
        <w:t>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</w:t>
      </w:r>
      <w:r>
        <w:rPr>
          <w:rFonts w:ascii="Times New Roman" w:hAnsi="Times New Roman"/>
          <w:color w:val="000000"/>
          <w:sz w:val="28"/>
        </w:rPr>
        <w:t>вила постановки знаков препинания в предложениях с вводными и вставными конструкциями, обращениями и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</w:t>
      </w:r>
      <w:r>
        <w:rPr>
          <w:rFonts w:ascii="Times New Roman" w:hAnsi="Times New Roman"/>
          <w:color w:val="000000"/>
          <w:sz w:val="28"/>
        </w:rPr>
        <w:t>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</w:t>
      </w:r>
      <w:r>
        <w:rPr>
          <w:rFonts w:ascii="Times New Roman" w:hAnsi="Times New Roman"/>
          <w:color w:val="000000"/>
          <w:sz w:val="28"/>
        </w:rPr>
        <w:t>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</w:t>
      </w:r>
      <w:r>
        <w:rPr>
          <w:rFonts w:ascii="Times New Roman" w:hAnsi="Times New Roman"/>
          <w:color w:val="000000"/>
          <w:sz w:val="28"/>
        </w:rPr>
        <w:t>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</w:t>
      </w:r>
      <w:r>
        <w:rPr>
          <w:rFonts w:ascii="Times New Roman" w:hAnsi="Times New Roman"/>
          <w:color w:val="000000"/>
          <w:sz w:val="28"/>
        </w:rPr>
        <w:t>тва, общества; понимать внутренние и внешние функции русского языка и уметь рассказать о них.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</w:t>
      </w:r>
      <w:r>
        <w:rPr>
          <w:rFonts w:ascii="Times New Roman" w:hAnsi="Times New Roman"/>
          <w:color w:val="000000"/>
          <w:sz w:val="28"/>
        </w:rPr>
        <w:t xml:space="preserve">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</w:t>
      </w:r>
      <w:r>
        <w:rPr>
          <w:rFonts w:ascii="Times New Roman" w:hAnsi="Times New Roman"/>
          <w:color w:val="000000"/>
          <w:sz w:val="28"/>
        </w:rPr>
        <w:t>, сообщение информации) на бытовые, научно-учебные (в том числе лингвистические) темы (объём не менее 6 реплик).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</w:t>
      </w:r>
      <w:r>
        <w:rPr>
          <w:rFonts w:ascii="Times New Roman" w:hAnsi="Times New Roman"/>
          <w:color w:val="000000"/>
          <w:sz w:val="28"/>
        </w:rPr>
        <w:t>ных функционально-смысловых типов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</w:t>
      </w:r>
      <w:r>
        <w:rPr>
          <w:rFonts w:ascii="Times New Roman" w:hAnsi="Times New Roman"/>
          <w:color w:val="000000"/>
          <w:sz w:val="28"/>
        </w:rPr>
        <w:t>я высказывания в соответствии с целью, темой и коммуникативным замыслом.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</w:t>
      </w:r>
      <w:r>
        <w:rPr>
          <w:rFonts w:ascii="Times New Roman" w:hAnsi="Times New Roman"/>
          <w:color w:val="000000"/>
          <w:sz w:val="28"/>
        </w:rPr>
        <w:t>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</w:t>
      </w:r>
      <w:r>
        <w:rPr>
          <w:rFonts w:ascii="Times New Roman" w:hAnsi="Times New Roman"/>
          <w:color w:val="000000"/>
          <w:sz w:val="28"/>
        </w:rPr>
        <w:t>сание, повествование, рассуждение-доказательство, оценочные высказывания.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</w:t>
      </w:r>
      <w:r>
        <w:rPr>
          <w:rFonts w:ascii="Times New Roman" w:hAnsi="Times New Roman"/>
          <w:color w:val="000000"/>
          <w:sz w:val="28"/>
        </w:rPr>
        <w:t>ыражать своё отношение к прочитанному или прослушанному в устной и письменной форме.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</w:t>
      </w:r>
      <w:r>
        <w:rPr>
          <w:rFonts w:ascii="Times New Roman" w:hAnsi="Times New Roman"/>
          <w:color w:val="000000"/>
          <w:sz w:val="28"/>
        </w:rPr>
        <w:t xml:space="preserve">–7 предложений сложной </w:t>
      </w:r>
      <w:r>
        <w:rPr>
          <w:rFonts w:ascii="Times New Roman" w:hAnsi="Times New Roman"/>
          <w:color w:val="000000"/>
          <w:sz w:val="28"/>
        </w:rPr>
        <w:lastRenderedPageBreak/>
        <w:t>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выделять </w:t>
      </w:r>
      <w:r>
        <w:rPr>
          <w:rFonts w:ascii="Times New Roman" w:hAnsi="Times New Roman"/>
          <w:color w:val="000000"/>
          <w:sz w:val="28"/>
        </w:rPr>
        <w:t>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</w:t>
      </w:r>
      <w:r>
        <w:rPr>
          <w:rFonts w:ascii="Times New Roman" w:hAnsi="Times New Roman"/>
          <w:color w:val="000000"/>
          <w:sz w:val="28"/>
        </w:rPr>
        <w:t>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</w:t>
      </w:r>
      <w:r>
        <w:rPr>
          <w:rFonts w:ascii="Times New Roman" w:hAnsi="Times New Roman"/>
          <w:color w:val="000000"/>
          <w:sz w:val="28"/>
        </w:rPr>
        <w:t>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</w:t>
      </w:r>
      <w:r>
        <w:rPr>
          <w:rFonts w:ascii="Times New Roman" w:hAnsi="Times New Roman"/>
          <w:color w:val="000000"/>
          <w:sz w:val="28"/>
        </w:rPr>
        <w:t xml:space="preserve">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</w:t>
      </w:r>
      <w:r>
        <w:rPr>
          <w:rFonts w:ascii="Times New Roman" w:hAnsi="Times New Roman"/>
          <w:color w:val="000000"/>
          <w:sz w:val="28"/>
        </w:rPr>
        <w:t>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</w:t>
      </w:r>
      <w:r>
        <w:rPr>
          <w:rFonts w:ascii="Times New Roman" w:hAnsi="Times New Roman"/>
          <w:color w:val="000000"/>
          <w:sz w:val="28"/>
        </w:rPr>
        <w:t>, функциональным разновидностям языка.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</w:t>
      </w:r>
      <w:r>
        <w:rPr>
          <w:rFonts w:ascii="Times New Roman" w:hAnsi="Times New Roman"/>
          <w:color w:val="000000"/>
          <w:sz w:val="28"/>
        </w:rPr>
        <w:t>я реферата.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</w:t>
      </w:r>
      <w:r>
        <w:rPr>
          <w:rFonts w:ascii="Times New Roman" w:hAnsi="Times New Roman"/>
          <w:color w:val="000000"/>
          <w:sz w:val="28"/>
        </w:rPr>
        <w:t>е недостатки, редактировать текст.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</w:t>
      </w:r>
      <w:r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основные средства синтаксической связи между частями сложного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</w:t>
      </w:r>
      <w:r>
        <w:rPr>
          <w:rFonts w:ascii="Times New Roman" w:hAnsi="Times New Roman"/>
          <w:color w:val="000000"/>
          <w:sz w:val="28"/>
        </w:rPr>
        <w:t>ноподчинённые).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смысловые отношения между частями сложносочинённого предложения, интонационные особенности </w:t>
      </w:r>
      <w:r>
        <w:rPr>
          <w:rFonts w:ascii="Times New Roman" w:hAnsi="Times New Roman"/>
          <w:color w:val="000000"/>
          <w:sz w:val="28"/>
        </w:rPr>
        <w:t>сложносочинённых предложений с разными типами смысловых отношений между частями.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</w:t>
      </w:r>
      <w:r>
        <w:rPr>
          <w:rFonts w:ascii="Times New Roman" w:hAnsi="Times New Roman"/>
          <w:color w:val="000000"/>
          <w:sz w:val="28"/>
        </w:rPr>
        <w:t>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постановки знаков препинания в </w:t>
      </w:r>
      <w:r>
        <w:rPr>
          <w:rFonts w:ascii="Times New Roman" w:hAnsi="Times New Roman"/>
          <w:color w:val="000000"/>
          <w:sz w:val="28"/>
        </w:rPr>
        <w:t>сложносочинённых предложениях.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</w:t>
      </w:r>
      <w:r>
        <w:rPr>
          <w:rFonts w:ascii="Times New Roman" w:hAnsi="Times New Roman"/>
          <w:color w:val="000000"/>
          <w:sz w:val="28"/>
        </w:rPr>
        <w:t>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</w:t>
      </w:r>
      <w:r>
        <w:rPr>
          <w:rFonts w:ascii="Times New Roman" w:hAnsi="Times New Roman"/>
          <w:color w:val="000000"/>
          <w:sz w:val="28"/>
        </w:rPr>
        <w:t>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однородное, неоднородное и </w:t>
      </w:r>
      <w:r>
        <w:rPr>
          <w:rFonts w:ascii="Times New Roman" w:hAnsi="Times New Roman"/>
          <w:color w:val="000000"/>
          <w:sz w:val="28"/>
        </w:rPr>
        <w:t>последовательное подчинение придаточных частей.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</w:t>
      </w:r>
      <w:r>
        <w:rPr>
          <w:rFonts w:ascii="Times New Roman" w:hAnsi="Times New Roman"/>
          <w:color w:val="000000"/>
          <w:sz w:val="28"/>
        </w:rPr>
        <w:t>ноподчинённого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</w:t>
      </w:r>
      <w:r>
        <w:rPr>
          <w:rFonts w:ascii="Times New Roman" w:hAnsi="Times New Roman"/>
          <w:color w:val="000000"/>
          <w:sz w:val="28"/>
        </w:rPr>
        <w:t>и знаков препинания в них.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</w:t>
      </w:r>
      <w:r>
        <w:rPr>
          <w:rFonts w:ascii="Times New Roman" w:hAnsi="Times New Roman"/>
          <w:color w:val="000000"/>
          <w:sz w:val="28"/>
        </w:rPr>
        <w:t>юзного сложного предложения.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</w:t>
      </w:r>
      <w:r>
        <w:rPr>
          <w:rFonts w:ascii="Times New Roman" w:hAnsi="Times New Roman"/>
          <w:color w:val="000000"/>
          <w:sz w:val="28"/>
        </w:rPr>
        <w:t>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</w:t>
      </w:r>
      <w:r>
        <w:rPr>
          <w:rFonts w:ascii="Times New Roman" w:hAnsi="Times New Roman"/>
          <w:color w:val="000000"/>
          <w:sz w:val="28"/>
        </w:rPr>
        <w:t xml:space="preserve"> разными видами связи.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</w:t>
      </w:r>
      <w:r>
        <w:rPr>
          <w:rFonts w:ascii="Times New Roman" w:hAnsi="Times New Roman"/>
          <w:color w:val="000000"/>
          <w:sz w:val="28"/>
        </w:rPr>
        <w:t>и.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784644" w:rsidRDefault="00784644">
      <w:pPr>
        <w:spacing w:after="0" w:line="264" w:lineRule="exact"/>
        <w:ind w:left="120"/>
        <w:jc w:val="both"/>
      </w:pPr>
    </w:p>
    <w:p w:rsidR="00784644" w:rsidRDefault="00200505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</w:t>
      </w:r>
      <w:r>
        <w:rPr>
          <w:rFonts w:ascii="Times New Roman" w:hAnsi="Times New Roman"/>
          <w:color w:val="000000"/>
          <w:sz w:val="28"/>
        </w:rPr>
        <w:t>пособы включения цитат в высказывание.</w:t>
      </w:r>
    </w:p>
    <w:p w:rsidR="00784644" w:rsidRDefault="00200505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784644" w:rsidRDefault="00200505">
      <w:pPr>
        <w:spacing w:after="0" w:line="264" w:lineRule="exact"/>
        <w:ind w:firstLine="600"/>
        <w:jc w:val="both"/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</w:t>
      </w:r>
      <w:r>
        <w:rPr>
          <w:rFonts w:ascii="Times New Roman" w:hAnsi="Times New Roman"/>
          <w:color w:val="000000"/>
          <w:sz w:val="28"/>
        </w:rPr>
        <w:t>вании.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9"/>
        <w:gridCol w:w="3109"/>
        <w:gridCol w:w="1329"/>
        <w:gridCol w:w="2336"/>
        <w:gridCol w:w="2450"/>
        <w:gridCol w:w="3651"/>
      </w:tblGrid>
      <w:tr w:rsidR="00784644">
        <w:trPr>
          <w:trHeight w:val="144"/>
        </w:trPr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64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7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5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8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речи. 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8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изложения, контрольные и проверочные работы, диктанты)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84644">
        <w:trPr>
          <w:trHeight w:val="144"/>
        </w:trPr>
        <w:tc>
          <w:tcPr>
            <w:tcW w:w="3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3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93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358"/>
        <w:gridCol w:w="1296"/>
        <w:gridCol w:w="2309"/>
        <w:gridCol w:w="2442"/>
        <w:gridCol w:w="3501"/>
      </w:tblGrid>
      <w:tr w:rsidR="00784644">
        <w:trPr>
          <w:trHeight w:val="144"/>
        </w:trPr>
        <w:tc>
          <w:tcPr>
            <w:tcW w:w="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6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3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5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с точки зрения сферы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82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84644">
        <w:trPr>
          <w:trHeight w:val="144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3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97"/>
        <w:gridCol w:w="3200"/>
        <w:gridCol w:w="1304"/>
        <w:gridCol w:w="2320"/>
        <w:gridCol w:w="2453"/>
        <w:gridCol w:w="3520"/>
      </w:tblGrid>
      <w:tr w:rsidR="00784644">
        <w:trPr>
          <w:trHeight w:val="144"/>
        </w:trPr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60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7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2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5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речи. Рассуждение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функционально-смысловой тип речи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Причастие как особая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 глагола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8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84644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1"/>
        <w:gridCol w:w="2883"/>
        <w:gridCol w:w="1372"/>
        <w:gridCol w:w="2399"/>
        <w:gridCol w:w="2527"/>
        <w:gridCol w:w="3712"/>
      </w:tblGrid>
      <w:tr w:rsidR="00784644">
        <w:trPr>
          <w:trHeight w:val="144"/>
        </w:trPr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8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слова. Типы подчинительной связи в словосочетании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Односоставные предложения. Виды </w:t>
            </w:r>
            <w:r>
              <w:rPr>
                <w:rFonts w:ascii="Times New Roman" w:hAnsi="Times New Roman"/>
                <w:color w:val="000000"/>
                <w:sz w:val="24"/>
              </w:rPr>
              <w:t>односоставных предложений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пояснительные и присоединительные конструкции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01"/>
        <w:gridCol w:w="2883"/>
        <w:gridCol w:w="1372"/>
        <w:gridCol w:w="2399"/>
        <w:gridCol w:w="2527"/>
        <w:gridCol w:w="3712"/>
      </w:tblGrid>
      <w:tr w:rsidR="00784644">
        <w:trPr>
          <w:trHeight w:val="144"/>
        </w:trPr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8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языка. Язык художественной литературы и его отличия от других функциональных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разновидностей современного русского языка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Бессоюзное сложное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84644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3" w:name="block-58584050"/>
      <w:bookmarkEnd w:id="3"/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3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2943"/>
        <w:gridCol w:w="1141"/>
        <w:gridCol w:w="2127"/>
        <w:gridCol w:w="2268"/>
        <w:gridCol w:w="1603"/>
        <w:gridCol w:w="2824"/>
      </w:tblGrid>
      <w:tr w:rsidR="00784644">
        <w:trPr>
          <w:trHeight w:val="144"/>
        </w:trPr>
        <w:tc>
          <w:tcPr>
            <w:tcW w:w="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9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55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9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16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7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гласных и согласных в корне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разделительного мягкого (ь) и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разделительного твердого (ъ) знаков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(повторение изученного в начальной школе)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t>говорение, слушание, чтение, письмо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признаки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переработка текста: простой и сложный план текста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(обучающее). 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текста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темам "Текст", "Функциональные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разновидности языка"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обозначающие их буквы. Твёрдые и мягкие согласные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(обучающее).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картины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корне слова. Типы орфограмм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Морфемика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раздел лингвистики. Морфема как минимальная значимая единица языка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неизменяемых на письме приставок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приставок на -з (-с)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сочетаемости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– основная единица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</w:t>
            </w:r>
            <w:r>
              <w:rPr>
                <w:rFonts w:ascii="Times New Roman" w:hAnsi="Times New Roman"/>
                <w:color w:val="000000"/>
                <w:sz w:val="24"/>
              </w:rPr>
              <w:t>ация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Определение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однородными членами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простые и сложные. 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бессоюзной и союзной связью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 с прямой </w:t>
            </w:r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Имена существительные общего рода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</w:t>
            </w:r>
            <w:r>
              <w:rPr>
                <w:rFonts w:ascii="Times New Roman" w:hAnsi="Times New Roman"/>
                <w:color w:val="000000"/>
                <w:sz w:val="24"/>
              </w:rPr>
              <w:t>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Разносклоняемые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несклоняемые имена существительные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— -гор-, -з</w:t>
            </w:r>
            <w:r>
              <w:rPr>
                <w:rFonts w:ascii="Times New Roman" w:hAnsi="Times New Roman"/>
                <w:color w:val="000000"/>
                <w:sz w:val="24"/>
              </w:rPr>
              <w:t>ар- — -зор-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color w:val="000000"/>
                <w:sz w:val="24"/>
              </w:rPr>
              <w:t>-лаг- — -лож-, -раст- — -ращ- — -рос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корней с чередованием -клан- — -клон-, -скак- — -скоч-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морфологические признаки и синтаксические функции имени прилагательного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</w:t>
            </w:r>
            <w:r>
              <w:rPr>
                <w:rFonts w:ascii="Times New Roman" w:hAnsi="Times New Roman"/>
                <w:color w:val="000000"/>
                <w:sz w:val="24"/>
              </w:rPr>
              <w:t>ен прилагательных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«Имя прилагательное»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инфинитива,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основа настоящего (будущего простого) времени глагола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 и невозвратные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Типы спряжения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(обобщени</w:t>
            </w:r>
            <w:r>
              <w:rPr>
                <w:rFonts w:ascii="Times New Roman" w:hAnsi="Times New Roman"/>
                <w:color w:val="000000"/>
                <w:sz w:val="24"/>
              </w:rPr>
              <w:t>е)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глагола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перед суффиксом -л- в формах прошедшего времени глагола. Практикум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</w:t>
            </w:r>
            <w:r>
              <w:rPr>
                <w:rFonts w:ascii="Times New Roman" w:hAnsi="Times New Roman"/>
                <w:color w:val="000000"/>
                <w:sz w:val="24"/>
              </w:rPr>
              <w:t>з работы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 за курс 5 класса (тестовая работа)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Морфология. Культура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784644">
        <w:trPr>
          <w:trHeight w:val="144"/>
        </w:trPr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3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8"/>
        <w:gridCol w:w="3280"/>
        <w:gridCol w:w="1065"/>
        <w:gridCol w:w="2034"/>
        <w:gridCol w:w="2175"/>
        <w:gridCol w:w="1528"/>
        <w:gridCol w:w="2824"/>
      </w:tblGrid>
      <w:tr w:rsidR="00784644">
        <w:trPr>
          <w:trHeight w:val="144"/>
        </w:trPr>
        <w:tc>
          <w:tcPr>
            <w:tcW w:w="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5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3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15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</w:t>
            </w:r>
            <w:r>
              <w:rPr>
                <w:rFonts w:ascii="Times New Roman" w:hAnsi="Times New Roman"/>
                <w:color w:val="000000"/>
                <w:sz w:val="24"/>
              </w:rPr>
              <w:t>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лингвистическую тему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текста. 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и второстепенная информация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признаков предметов и явлений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окружающего мира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 и его </w:t>
            </w:r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расписка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</w:t>
            </w:r>
            <w:r>
              <w:rPr>
                <w:rFonts w:ascii="Times New Roman" w:hAnsi="Times New Roman"/>
                <w:color w:val="000000"/>
                <w:sz w:val="24"/>
              </w:rPr>
              <w:t>Требования к составлению словарной статьи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темам "Текст", "Функциональные разновидности языка".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полногласными и </w:t>
            </w:r>
            <w:r>
              <w:rPr>
                <w:rFonts w:ascii="Times New Roman" w:hAnsi="Times New Roman"/>
                <w:color w:val="000000"/>
                <w:sz w:val="24"/>
              </w:rPr>
              <w:t>неполногласными сочетаниями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Фразеологизмы.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 и их </w:t>
            </w:r>
            <w:r>
              <w:rPr>
                <w:rFonts w:ascii="Times New Roman" w:hAnsi="Times New Roman"/>
                <w:color w:val="000000"/>
                <w:sz w:val="24"/>
              </w:rPr>
              <w:t>роль в тексте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слов в русском языке. Виды морфем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</w:t>
            </w:r>
            <w:r>
              <w:rPr>
                <w:rFonts w:ascii="Times New Roman" w:hAnsi="Times New Roman"/>
                <w:color w:val="000000"/>
                <w:sz w:val="24"/>
              </w:rPr>
              <w:t>— -кос- с чередованием а//о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 как раздел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лингвистики. Части речи в русском языке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с первой частью пол-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(интерьера)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по значению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</w:t>
            </w:r>
            <w:r>
              <w:rPr>
                <w:rFonts w:ascii="Times New Roman" w:hAnsi="Times New Roman"/>
                <w:color w:val="000000"/>
                <w:sz w:val="24"/>
              </w:rPr>
              <w:t>ожение. Смысловой анализ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</w:t>
            </w:r>
            <w:r>
              <w:rPr>
                <w:rFonts w:ascii="Times New Roman" w:hAnsi="Times New Roman"/>
                <w:color w:val="000000"/>
                <w:sz w:val="24"/>
              </w:rPr>
              <w:t>ов -к- и -ск- имен прилагательных.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имен прилагательных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прилагательное».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</w:t>
            </w:r>
            <w:r>
              <w:rPr>
                <w:rFonts w:ascii="Times New Roman" w:hAnsi="Times New Roman"/>
                <w:color w:val="000000"/>
                <w:sz w:val="24"/>
              </w:rPr>
              <w:t>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собирательных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</w:t>
            </w:r>
            <w:r>
              <w:rPr>
                <w:rFonts w:ascii="Times New Roman" w:hAnsi="Times New Roman"/>
                <w:color w:val="000000"/>
                <w:sz w:val="24"/>
              </w:rPr>
              <w:t>тельных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 (обобщение изученного в 5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морально-этическую тему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</w:t>
            </w:r>
            <w:r>
              <w:rPr>
                <w:rFonts w:ascii="Times New Roman" w:hAnsi="Times New Roman"/>
                <w:color w:val="000000"/>
                <w:sz w:val="24"/>
              </w:rPr>
              <w:t>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</w:t>
            </w:r>
            <w:r>
              <w:rPr>
                <w:rFonts w:ascii="Times New Roman" w:hAnsi="Times New Roman"/>
                <w:color w:val="000000"/>
                <w:sz w:val="24"/>
              </w:rPr>
              <w:t>несенность глагольных форм в тексте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с изученными орфограммами (обобщение изученного в 6 классе).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</w:t>
            </w:r>
            <w:r>
              <w:rPr>
                <w:rFonts w:ascii="Times New Roman" w:hAnsi="Times New Roman"/>
                <w:color w:val="000000"/>
                <w:sz w:val="24"/>
              </w:rPr>
              <w:t>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</w:t>
            </w:r>
            <w:r>
              <w:rPr>
                <w:rFonts w:ascii="Times New Roman" w:hAnsi="Times New Roman"/>
                <w:color w:val="000000"/>
                <w:sz w:val="24"/>
              </w:rPr>
              <w:t>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 (тестовая работа)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784644">
        <w:trPr>
          <w:trHeight w:val="144"/>
        </w:trPr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3593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184"/>
        <w:gridCol w:w="1099"/>
        <w:gridCol w:w="2055"/>
        <w:gridCol w:w="2197"/>
        <w:gridCol w:w="1547"/>
        <w:gridCol w:w="2824"/>
      </w:tblGrid>
      <w:tr w:rsidR="00784644">
        <w:trPr>
          <w:trHeight w:val="144"/>
        </w:trPr>
        <w:tc>
          <w:tcPr>
            <w:tcW w:w="6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54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2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15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7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виды текста-рассуждения.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Полные и краткие формы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причастиях.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7b792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не с наречиями на -о (-е).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</w:t>
            </w:r>
            <w:r>
              <w:rPr>
                <w:rFonts w:ascii="Times New Roman" w:hAnsi="Times New Roman"/>
                <w:color w:val="000000"/>
                <w:sz w:val="24"/>
              </w:rPr>
              <w:t>и е после шипящих на конце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</w:t>
            </w:r>
            <w:r>
              <w:rPr>
                <w:rFonts w:ascii="Times New Roman" w:hAnsi="Times New Roman"/>
                <w:color w:val="000000"/>
                <w:sz w:val="24"/>
              </w:rPr>
              <w:t>ные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в простых и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частицы не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междометия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Промежуточная аттестация (тестовая работа)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38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4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211"/>
        <w:gridCol w:w="1094"/>
        <w:gridCol w:w="2045"/>
        <w:gridCol w:w="2192"/>
        <w:gridCol w:w="1541"/>
        <w:gridCol w:w="2824"/>
      </w:tblGrid>
      <w:tr w:rsidR="00784644">
        <w:trPr>
          <w:trHeight w:val="144"/>
        </w:trPr>
        <w:tc>
          <w:tcPr>
            <w:tcW w:w="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54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2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15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7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кругу других </w:t>
            </w:r>
            <w:r>
              <w:rPr>
                <w:rFonts w:ascii="Times New Roman" w:hAnsi="Times New Roman"/>
                <w:color w:val="000000"/>
                <w:sz w:val="24"/>
              </w:rPr>
              <w:t>славянских языков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наречий, производных предлогов, союзов и частиц.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</w:t>
            </w:r>
            <w:r>
              <w:rPr>
                <w:rFonts w:ascii="Times New Roman" w:hAnsi="Times New Roman"/>
                <w:color w:val="000000"/>
                <w:sz w:val="24"/>
              </w:rPr>
              <w:t>(согласование, управление, примыкание)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Двусоставные и односоставные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ложения. Подлежащее и способы его выражения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</w:t>
            </w:r>
            <w:r>
              <w:rPr>
                <w:rFonts w:ascii="Times New Roman" w:hAnsi="Times New Roman"/>
                <w:color w:val="000000"/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вставными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784644">
        <w:trPr>
          <w:trHeight w:val="144"/>
        </w:trPr>
        <w:tc>
          <w:tcPr>
            <w:tcW w:w="3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КОЛИЧЕСТВО ЧАСОВ ПО ПРОГРАММЕ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43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359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110"/>
        <w:gridCol w:w="1116"/>
        <w:gridCol w:w="2078"/>
        <w:gridCol w:w="2226"/>
        <w:gridCol w:w="1565"/>
        <w:gridCol w:w="2812"/>
      </w:tblGrid>
      <w:tr w:rsidR="00784644">
        <w:trPr>
          <w:trHeight w:val="144"/>
        </w:trPr>
        <w:tc>
          <w:tcPr>
            <w:tcW w:w="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54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4644" w:rsidRDefault="00784644">
            <w:pPr>
              <w:spacing w:after="0"/>
              <w:ind w:left="135"/>
            </w:pPr>
          </w:p>
        </w:tc>
        <w:tc>
          <w:tcPr>
            <w:tcW w:w="15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644" w:rsidRDefault="00784644"/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— национальный язык русского народа, форма выражения национальной культуры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один из 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распространенных славянских языков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</w:t>
            </w:r>
            <w:r>
              <w:rPr>
                <w:rFonts w:ascii="Times New Roman" w:hAnsi="Times New Roman"/>
                <w:color w:val="000000"/>
                <w:sz w:val="24"/>
              </w:rPr>
              <w:t>льная работа «Основные орфографические и пунктуационные нормы»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деятельности. Приёмы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с учебной книгой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литературы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</w:t>
            </w:r>
            <w:r>
              <w:rPr>
                <w:rFonts w:ascii="Times New Roman" w:hAnsi="Times New Roman"/>
                <w:color w:val="000000"/>
                <w:sz w:val="24"/>
              </w:rPr>
              <w:t>ише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объяснением значения слова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предложение"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</w:t>
            </w:r>
            <w:r>
              <w:rPr>
                <w:rFonts w:ascii="Times New Roman" w:hAnsi="Times New Roman"/>
                <w:color w:val="000000"/>
                <w:sz w:val="24"/>
              </w:rPr>
              <w:t>ные предложения с придаточными определительными.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изъяснительными.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места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</w:t>
            </w:r>
            <w:r>
              <w:rPr>
                <w:rFonts w:ascii="Times New Roman" w:hAnsi="Times New Roman"/>
                <w:color w:val="000000"/>
                <w:sz w:val="24"/>
              </w:rPr>
              <w:t>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</w:t>
            </w:r>
            <w:r>
              <w:rPr>
                <w:rFonts w:ascii="Times New Roman" w:hAnsi="Times New Roman"/>
                <w:color w:val="000000"/>
                <w:sz w:val="24"/>
              </w:rPr>
              <w:t>ессоюзного сложного предложения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со значением перечисления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следствия,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«Бессоюзное сложное предложение»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тестовой форме)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видами связи.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видами связи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речь.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при прямой речи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Цитаты. </w:t>
            </w: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цитировании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784644">
        <w:trPr>
          <w:trHeight w:val="144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>
            <w:pPr>
              <w:spacing w:after="0"/>
              <w:ind w:left="135"/>
            </w:pPr>
          </w:p>
        </w:tc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784644">
        <w:trPr>
          <w:trHeight w:val="144"/>
        </w:trPr>
        <w:tc>
          <w:tcPr>
            <w:tcW w:w="3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3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784644"/>
        </w:tc>
      </w:tr>
    </w:tbl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784644">
      <w:pPr>
        <w:sectPr w:rsidR="0078464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4" w:name="block-58584051"/>
      <w:bookmarkEnd w:id="4"/>
    </w:p>
    <w:p w:rsidR="00784644" w:rsidRDefault="00200505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784644" w:rsidRDefault="00200505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84644" w:rsidRDefault="00784644">
      <w:pPr>
        <w:spacing w:before="199" w:after="199" w:line="336" w:lineRule="exact"/>
        <w:ind w:left="120"/>
      </w:pPr>
    </w:p>
    <w:p w:rsidR="00784644" w:rsidRDefault="00200505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4644" w:rsidRDefault="00784644">
      <w:pPr>
        <w:spacing w:after="0"/>
        <w:ind w:left="120"/>
      </w:pPr>
    </w:p>
    <w:tbl>
      <w:tblPr>
        <w:tblW w:w="1375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7"/>
        <w:gridCol w:w="11052"/>
      </w:tblGrid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жизненных наблюдений, чтения </w:t>
            </w:r>
            <w:r>
              <w:rPr>
                <w:rFonts w:ascii="Times New Roman" w:hAnsi="Times New Roman"/>
                <w:color w:val="000000"/>
                <w:sz w:val="24"/>
              </w:rPr>
              <w:t>научно-учебной, художественной и научно-популярной литературы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</w:t>
            </w:r>
            <w:r>
              <w:rPr>
                <w:rFonts w:ascii="Times New Roman" w:hAnsi="Times New Roman"/>
                <w:color w:val="000000"/>
                <w:sz w:val="24"/>
              </w:rPr>
              <w:t>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</w:t>
            </w:r>
            <w:r>
              <w:rPr>
                <w:rFonts w:ascii="Times New Roman" w:hAnsi="Times New Roman"/>
                <w:color w:val="000000"/>
                <w:sz w:val="24"/>
              </w:rPr>
              <w:t>ушанный текст объёмом не менее 100 слов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ия высказывания в соответствии с целью, темой и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</w:t>
            </w:r>
            <w:r>
              <w:rPr>
                <w:rFonts w:ascii="Times New Roman" w:hAnsi="Times New Roman"/>
                <w:color w:val="000000"/>
                <w:sz w:val="24"/>
              </w:rPr>
              <w:t>ормы слова, однокоренные слова, синонимы, антонимы, личныеместоимения, повтор слова)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формированный текст, осуществлять корректировку восстановленного текста с использованием образца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(со</w:t>
            </w:r>
            <w:r>
              <w:rPr>
                <w:rFonts w:ascii="Times New Roman" w:hAnsi="Times New Roman"/>
                <w:color w:val="000000"/>
                <w:sz w:val="24"/>
              </w:rPr>
              <w:t>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</w:t>
            </w:r>
            <w:r>
              <w:rPr>
                <w:rFonts w:ascii="Times New Roman" w:hAnsi="Times New Roman"/>
                <w:color w:val="000000"/>
                <w:sz w:val="24"/>
              </w:rPr>
              <w:t>й анализ слов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</w:t>
            </w:r>
            <w:r>
              <w:rPr>
                <w:rFonts w:ascii="Times New Roman" w:hAnsi="Times New Roman"/>
                <w:color w:val="000000"/>
                <w:sz w:val="24"/>
              </w:rPr>
              <w:t>личать прямое и переносное значения слова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лексический анализ слов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</w:t>
            </w:r>
            <w:r>
              <w:rPr>
                <w:rFonts w:ascii="Times New Roman" w:hAnsi="Times New Roman"/>
                <w:color w:val="000000"/>
                <w:sz w:val="24"/>
              </w:rPr>
              <w:t>уффикс, окончание), выделять основу слова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о частях речи как лексико-грамматических разрядах слов, о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и синтаксические функции имени существительного, объяснять его роль в речи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типы склонения имён существительных, выявлять разносклоняемые и 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полную и краткую </w:t>
            </w:r>
            <w:r>
              <w:rPr>
                <w:rFonts w:ascii="Times New Roman" w:hAnsi="Times New Roman"/>
                <w:color w:val="000000"/>
                <w:sz w:val="24"/>
              </w:rPr>
              <w:t>формы имён прилагательных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общее грамматическое значение, морфологические признаки и синтаксические функции глагола; объяснять его роль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 и предложении, а также в речи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выделять основу настоящего (будущего простого) времени глагола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аспознавать простые неосложнённые предложения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(простые и сложные)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произношения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в них ударения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правильно у</w:t>
            </w:r>
            <w:r>
              <w:rPr>
                <w:rFonts w:ascii="Times New Roman" w:hAnsi="Times New Roman"/>
                <w:color w:val="000000"/>
                <w:sz w:val="24"/>
              </w:rPr>
              <w:t>потреблять слова-паронимы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глаголов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</w:t>
            </w:r>
            <w:r>
              <w:rPr>
                <w:rFonts w:ascii="Times New Roman" w:hAnsi="Times New Roman"/>
                <w:color w:val="000000"/>
                <w:sz w:val="24"/>
              </w:rPr>
              <w:t>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</w:t>
            </w:r>
            <w:r>
              <w:rPr>
                <w:rFonts w:ascii="Times New Roman" w:hAnsi="Times New Roman"/>
                <w:color w:val="000000"/>
                <w:sz w:val="24"/>
              </w:rPr>
              <w:t>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предложениях с прямой речью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84644">
        <w:trPr>
          <w:trHeight w:val="144"/>
        </w:trPr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</w:t>
            </w:r>
            <w:r>
              <w:rPr>
                <w:rFonts w:ascii="Times New Roman" w:hAnsi="Times New Roman"/>
                <w:color w:val="000000"/>
                <w:sz w:val="24"/>
              </w:rPr>
              <w:t>ми оценки в собственной речи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84644" w:rsidRDefault="00784644">
      <w:pPr>
        <w:spacing w:after="0"/>
        <w:ind w:left="120"/>
      </w:pPr>
    </w:p>
    <w:tbl>
      <w:tblPr>
        <w:tblW w:w="1375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6"/>
        <w:gridCol w:w="11053"/>
      </w:tblGrid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</w:t>
            </w:r>
            <w:r>
              <w:rPr>
                <w:rFonts w:ascii="Times New Roman" w:hAnsi="Times New Roman"/>
                <w:color w:val="000000"/>
                <w:sz w:val="24"/>
              </w:rPr>
              <w:t>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</w:t>
            </w:r>
            <w:r>
              <w:rPr>
                <w:rFonts w:ascii="Times New Roman" w:hAnsi="Times New Roman"/>
                <w:color w:val="000000"/>
                <w:sz w:val="24"/>
              </w:rPr>
              <w:t>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«Текст»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</w:t>
            </w:r>
            <w:r>
              <w:rPr>
                <w:rFonts w:ascii="Times New Roman" w:hAnsi="Times New Roman"/>
                <w:color w:val="000000"/>
                <w:sz w:val="24"/>
              </w:rPr>
              <w:t>овой анализ текста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</w:t>
            </w:r>
            <w:r>
              <w:rPr>
                <w:rFonts w:ascii="Times New Roman" w:hAnsi="Times New Roman"/>
                <w:color w:val="000000"/>
                <w:sz w:val="24"/>
              </w:rPr>
              <w:t>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</w:t>
            </w:r>
            <w:r>
              <w:rPr>
                <w:rFonts w:ascii="Times New Roman" w:hAnsi="Times New Roman"/>
                <w:color w:val="000000"/>
                <w:sz w:val="24"/>
              </w:rPr>
              <w:t>альной разновидности и жанра сочинения, характера темы)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сьменной форме, выделять главную и второстепенную информацию в прослушанном и прочитанном тексте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тексты с использованием знания норм современного русского литературного языка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</w:t>
            </w:r>
            <w:r>
              <w:rPr>
                <w:rFonts w:ascii="Times New Roman" w:hAnsi="Times New Roman"/>
                <w:color w:val="000000"/>
                <w:sz w:val="24"/>
              </w:rPr>
              <w:t>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речевой практике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</w:t>
            </w:r>
            <w:r>
              <w:rPr>
                <w:rFonts w:ascii="Times New Roman" w:hAnsi="Times New Roman"/>
                <w:color w:val="000000"/>
                <w:sz w:val="24"/>
              </w:rPr>
              <w:t>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</w:t>
            </w:r>
            <w:r>
              <w:rPr>
                <w:rFonts w:ascii="Times New Roman" w:hAnsi="Times New Roman"/>
                <w:color w:val="000000"/>
                <w:sz w:val="24"/>
              </w:rPr>
              <w:t>сический анализ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</w:t>
            </w:r>
            <w:r>
              <w:rPr>
                <w:rFonts w:ascii="Times New Roman" w:hAnsi="Times New Roman"/>
                <w:color w:val="000000"/>
                <w:sz w:val="24"/>
              </w:rPr>
              <w:t>ный, приставочно-суффиксальный, бессуффиксный, сложение, переход из одной части речи в другую)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>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числительных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склонения, словообразования местоимений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</w:t>
            </w:r>
            <w:r>
              <w:rPr>
                <w:rFonts w:ascii="Times New Roman" w:hAnsi="Times New Roman"/>
                <w:color w:val="000000"/>
                <w:sz w:val="24"/>
              </w:rPr>
              <w:t>ом, условном и повелительном наклонениях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синтаксический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словосочетаний и предложений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нормы произношения имён существительных и имён прилагательных, постановки в них ударения (в рамках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изученного)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вать толковые словари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словоизменения имён существительных, соблюдать нормы словообразования имён прилагательных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прилагательных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слитного, раздельного и дефисного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</w:t>
            </w:r>
            <w:r>
              <w:rPr>
                <w:rFonts w:ascii="Times New Roman" w:hAnsi="Times New Roman"/>
                <w:color w:val="000000"/>
                <w:sz w:val="24"/>
              </w:rPr>
              <w:t>итуацию употребления фразеологизма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4644" w:rsidRDefault="00784644">
      <w:pPr>
        <w:spacing w:after="0"/>
        <w:ind w:left="120"/>
      </w:pPr>
    </w:p>
    <w:tbl>
      <w:tblPr>
        <w:tblW w:w="13606" w:type="dxa"/>
        <w:tblInd w:w="136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4"/>
        <w:gridCol w:w="10902"/>
      </w:tblGrid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</w:t>
            </w:r>
            <w:r>
              <w:rPr>
                <w:rFonts w:ascii="Times New Roman" w:hAnsi="Times New Roman"/>
                <w:color w:val="000000"/>
                <w:sz w:val="24"/>
              </w:rPr>
              <w:t>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</w:t>
            </w:r>
            <w:r>
              <w:rPr>
                <w:rFonts w:ascii="Times New Roman" w:hAnsi="Times New Roman"/>
                <w:color w:val="000000"/>
                <w:sz w:val="24"/>
              </w:rPr>
              <w:t>акам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</w:t>
            </w:r>
            <w:r>
              <w:rPr>
                <w:rFonts w:ascii="Times New Roman" w:hAnsi="Times New Roman"/>
                <w:color w:val="000000"/>
                <w:sz w:val="24"/>
              </w:rPr>
              <w:t>ения, характера темы)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литературы, и использовать её в учебной деятельности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разновидности языка»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</w:t>
            </w:r>
            <w:r>
              <w:rPr>
                <w:rFonts w:ascii="Times New Roman" w:hAnsi="Times New Roman"/>
                <w:color w:val="000000"/>
                <w:sz w:val="24"/>
              </w:rPr>
              <w:t>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стиля в жанре репортажа, заметки, интервью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ричастии, синтаксическую функцию деепричастия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</w:t>
            </w:r>
            <w:r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</w:t>
            </w:r>
            <w:r>
              <w:rPr>
                <w:rFonts w:ascii="Times New Roman" w:hAnsi="Times New Roman"/>
                <w:color w:val="000000"/>
                <w:sz w:val="24"/>
              </w:rPr>
              <w:t>ых частей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</w:t>
            </w:r>
            <w:r>
              <w:rPr>
                <w:rFonts w:ascii="Times New Roman" w:hAnsi="Times New Roman"/>
                <w:color w:val="000000"/>
                <w:sz w:val="24"/>
              </w:rPr>
              <w:t>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значения фразеологизмов, пословиц и поговорок, афоризмов, крылатых слов (на основе изученного), в том числе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фразеологических словарей русского языка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</w:t>
            </w:r>
            <w:r>
              <w:rPr>
                <w:rFonts w:ascii="Times New Roman" w:hAnsi="Times New Roman"/>
                <w:color w:val="000000"/>
                <w:sz w:val="24"/>
              </w:rPr>
              <w:t>нностями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расставлять знаки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одиночным деепричастием и деепричастным оборотом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пунктуационные нормы оформления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междометиями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</w:t>
            </w:r>
            <w:r>
              <w:rPr>
                <w:rFonts w:ascii="Times New Roman" w:hAnsi="Times New Roman"/>
                <w:color w:val="000000"/>
                <w:sz w:val="24"/>
              </w:rPr>
              <w:t>ьные, лексические</w:t>
            </w:r>
          </w:p>
        </w:tc>
      </w:tr>
      <w:tr w:rsidR="00784644">
        <w:trPr>
          <w:trHeight w:val="144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0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4644" w:rsidRDefault="00784644">
      <w:pPr>
        <w:spacing w:after="0"/>
        <w:ind w:left="120"/>
      </w:pPr>
    </w:p>
    <w:tbl>
      <w:tblPr>
        <w:tblW w:w="1375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6"/>
        <w:gridCol w:w="11053"/>
      </w:tblGrid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</w:t>
            </w:r>
            <w:r>
              <w:rPr>
                <w:rFonts w:ascii="Times New Roman" w:hAnsi="Times New Roman"/>
                <w:color w:val="000000"/>
                <w:sz w:val="24"/>
              </w:rPr>
              <w:t>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 и темы на основе жизненных наблюдений (объёмом не менее 6 реплик)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</w:t>
            </w:r>
            <w:r>
              <w:rPr>
                <w:rFonts w:ascii="Times New Roman" w:hAnsi="Times New Roman"/>
                <w:color w:val="000000"/>
                <w:sz w:val="24"/>
              </w:rPr>
              <w:t>пов речи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</w:t>
            </w:r>
            <w:r>
              <w:rPr>
                <w:rFonts w:ascii="Times New Roman" w:hAnsi="Times New Roman"/>
                <w:color w:val="000000"/>
                <w:sz w:val="24"/>
              </w:rPr>
              <w:t>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на письме нормы со</w:t>
            </w:r>
            <w:r>
              <w:rPr>
                <w:rFonts w:ascii="Times New Roman" w:hAnsi="Times New Roman"/>
                <w:color w:val="000000"/>
                <w:sz w:val="24"/>
              </w:rPr>
              <w:t>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</w:t>
            </w:r>
            <w:r>
              <w:rPr>
                <w:rFonts w:ascii="Times New Roman" w:hAnsi="Times New Roman"/>
                <w:color w:val="000000"/>
                <w:sz w:val="24"/>
              </w:rPr>
              <w:t>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</w:t>
            </w:r>
            <w:r>
              <w:rPr>
                <w:rFonts w:ascii="Times New Roman" w:hAnsi="Times New Roman"/>
                <w:color w:val="000000"/>
                <w:sz w:val="24"/>
              </w:rPr>
              <w:t>слом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</w:t>
            </w:r>
            <w:r>
              <w:rPr>
                <w:rFonts w:ascii="Times New Roman" w:hAnsi="Times New Roman"/>
                <w:color w:val="000000"/>
                <w:sz w:val="24"/>
              </w:rPr>
              <w:t>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 с учётом стиля и жанра сочинения, характера темы)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справочной литературы, </w:t>
            </w:r>
            <w:r>
              <w:rPr>
                <w:rFonts w:ascii="Times New Roman" w:hAnsi="Times New Roman"/>
                <w:color w:val="000000"/>
                <w:sz w:val="24"/>
              </w:rPr>
              <w:t>и использовать её в учебной деятельности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</w:t>
            </w:r>
            <w:r>
              <w:rPr>
                <w:rFonts w:ascii="Times New Roman" w:hAnsi="Times New Roman"/>
                <w:color w:val="000000"/>
                <w:sz w:val="24"/>
              </w:rPr>
              <w:t>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аний однородных членов разных типов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</w:t>
            </w:r>
            <w:r>
              <w:rPr>
                <w:rFonts w:ascii="Times New Roman" w:hAnsi="Times New Roman"/>
                <w:color w:val="000000"/>
                <w:sz w:val="24"/>
              </w:rPr>
              <w:t>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обособленных членов предложения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ения (в рамках изученного)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ложений в диалогической речи, соблюдения в устной речи интонации неполного предложения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784644">
        <w:trPr>
          <w:trHeight w:val="144"/>
        </w:trPr>
        <w:tc>
          <w:tcPr>
            <w:tcW w:w="2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в текстах публицистического стиля риторическое восклицание, вопросно-ответную </w:t>
            </w:r>
            <w:r>
              <w:rPr>
                <w:rFonts w:ascii="Times New Roman" w:hAnsi="Times New Roman"/>
                <w:color w:val="000000"/>
                <w:sz w:val="24"/>
              </w:rPr>
              <w:t>форму изложения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4644" w:rsidRDefault="00784644">
      <w:pPr>
        <w:spacing w:after="0"/>
        <w:ind w:left="120"/>
      </w:pPr>
    </w:p>
    <w:tbl>
      <w:tblPr>
        <w:tblW w:w="13844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709"/>
        <w:gridCol w:w="11135"/>
      </w:tblGrid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</w:t>
            </w:r>
            <w:r>
              <w:rPr>
                <w:rFonts w:ascii="Times New Roman" w:hAnsi="Times New Roman"/>
                <w:color w:val="000000"/>
                <w:sz w:val="24"/>
              </w:rPr>
              <w:t>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пересказывать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прочитанный или прослушанный текст объёмом не менее 150 слов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</w:t>
            </w:r>
            <w:r>
              <w:rPr>
                <w:rFonts w:ascii="Times New Roman" w:hAnsi="Times New Roman"/>
                <w:color w:val="000000"/>
                <w:sz w:val="24"/>
              </w:rPr>
              <w:t>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</w:t>
            </w:r>
            <w:r>
              <w:rPr>
                <w:rFonts w:ascii="Times New Roman" w:hAnsi="Times New Roman"/>
                <w:color w:val="000000"/>
                <w:sz w:val="24"/>
              </w:rPr>
              <w:t>-доказательство, оценочные высказывания)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</w:t>
            </w:r>
            <w:r>
              <w:rPr>
                <w:rFonts w:ascii="Times New Roman" w:hAnsi="Times New Roman"/>
                <w:color w:val="000000"/>
                <w:sz w:val="24"/>
              </w:rPr>
              <w:t>), классные сочинения объёмом не менее 250 слов с учётом стиля и жанра сочинения, характера темы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</w:t>
            </w:r>
            <w:r>
              <w:rPr>
                <w:rFonts w:ascii="Times New Roman" w:hAnsi="Times New Roman"/>
                <w:color w:val="000000"/>
                <w:sz w:val="24"/>
              </w:rPr>
              <w:t>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в виде таблицы, схемы, представлять содержание таблицы, схемы в виде текста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</w:t>
            </w:r>
            <w:r>
              <w:rPr>
                <w:rFonts w:ascii="Times New Roman" w:hAnsi="Times New Roman"/>
                <w:color w:val="000000"/>
                <w:sz w:val="24"/>
              </w:rPr>
              <w:t>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фактического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материала, начальный логический анализ текста – целостность, связность, информативность)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</w:t>
            </w:r>
            <w:r>
              <w:rPr>
                <w:rFonts w:ascii="Times New Roman" w:hAnsi="Times New Roman"/>
                <w:color w:val="000000"/>
                <w:sz w:val="24"/>
              </w:rPr>
              <w:t>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</w:t>
            </w:r>
            <w:r>
              <w:rPr>
                <w:rFonts w:ascii="Times New Roman" w:hAnsi="Times New Roman"/>
                <w:color w:val="000000"/>
                <w:sz w:val="24"/>
              </w:rPr>
              <w:t>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создании собственного текста нормы составления тезисов, конспекта,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реферата; составлять тезисы, конспект, писать рецензию, реферат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</w:t>
            </w:r>
            <w:r>
              <w:rPr>
                <w:rFonts w:ascii="Times New Roman" w:hAnsi="Times New Roman"/>
                <w:color w:val="000000"/>
                <w:sz w:val="24"/>
              </w:rPr>
              <w:t>речевые недостатки, редактировать текст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</w:t>
            </w:r>
            <w:r>
              <w:rPr>
                <w:rFonts w:ascii="Times New Roman" w:hAnsi="Times New Roman"/>
                <w:color w:val="000000"/>
                <w:sz w:val="24"/>
              </w:rPr>
              <w:t>у частями сложного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смысловое, структурное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интонационное единство частей сложного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</w:t>
            </w:r>
            <w:r>
              <w:rPr>
                <w:rFonts w:ascii="Times New Roman" w:hAnsi="Times New Roman"/>
                <w:color w:val="000000"/>
                <w:sz w:val="24"/>
              </w:rPr>
              <w:t>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связи частей сложноподчинённого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</w:t>
            </w:r>
            <w:r>
              <w:rPr>
                <w:rFonts w:ascii="Times New Roman" w:hAnsi="Times New Roman"/>
                <w:color w:val="000000"/>
                <w:sz w:val="24"/>
              </w:rPr>
              <w:t>зи, выявлять особенности их строения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</w:t>
            </w:r>
            <w:r>
              <w:rPr>
                <w:rFonts w:ascii="Times New Roman" w:hAnsi="Times New Roman"/>
                <w:color w:val="000000"/>
                <w:sz w:val="24"/>
              </w:rPr>
              <w:t>цели)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</w:t>
            </w:r>
            <w:r>
              <w:rPr>
                <w:rFonts w:ascii="Times New Roman" w:hAnsi="Times New Roman"/>
                <w:color w:val="000000"/>
                <w:sz w:val="24"/>
              </w:rPr>
              <w:t>жений с обособленными членами, использовать соответствующие конструкции в речи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</w:t>
            </w:r>
            <w:r>
              <w:rPr>
                <w:rFonts w:ascii="Times New Roman" w:hAnsi="Times New Roman"/>
                <w:color w:val="000000"/>
                <w:sz w:val="24"/>
              </w:rPr>
              <w:t>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синонимию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прямой и косвенной речью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применять основные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сложноподчинённого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построения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с прямой и косвенной речью, при цитировании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сложноподчинённых предложениях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цитировать и примен</w:t>
            </w:r>
            <w:r>
              <w:rPr>
                <w:rFonts w:ascii="Times New Roman" w:hAnsi="Times New Roman"/>
                <w:color w:val="000000"/>
                <w:sz w:val="24"/>
              </w:rPr>
              <w:t>ять разные способы включения цитат в высказывание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84644">
        <w:trPr>
          <w:trHeight w:val="144"/>
        </w:trPr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784644" w:rsidRDefault="00784644">
      <w:pPr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84644" w:rsidRDefault="00784644">
      <w:pPr>
        <w:spacing w:before="199" w:after="199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84644" w:rsidRDefault="00784644">
      <w:pPr>
        <w:spacing w:after="0"/>
        <w:ind w:left="120"/>
      </w:pPr>
    </w:p>
    <w:tbl>
      <w:tblPr>
        <w:tblW w:w="13752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34"/>
        <w:gridCol w:w="12218"/>
      </w:tblGrid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</w:t>
            </w:r>
            <w:r>
              <w:rPr>
                <w:rFonts w:ascii="Times New Roman" w:hAnsi="Times New Roman"/>
                <w:color w:val="000000"/>
                <w:sz w:val="24"/>
              </w:rPr>
              <w:t>ассказчика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</w:t>
            </w:r>
            <w:r>
              <w:rPr>
                <w:rFonts w:ascii="Times New Roman" w:hAnsi="Times New Roman"/>
                <w:color w:val="000000"/>
                <w:sz w:val="24"/>
              </w:rPr>
              <w:t>мотровое, поисковое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</w:t>
            </w:r>
            <w:r>
              <w:rPr>
                <w:rFonts w:ascii="Times New Roman" w:hAnsi="Times New Roman"/>
                <w:color w:val="000000"/>
                <w:sz w:val="24"/>
              </w:rPr>
              <w:t>редство деления текста на композиционно-смысловые части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Тематические группы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 </w:t>
            </w:r>
            <w:r>
              <w:rPr>
                <w:rFonts w:ascii="Times New Roman" w:hAnsi="Times New Roman"/>
                <w:color w:val="000000"/>
                <w:sz w:val="24"/>
              </w:rPr>
              <w:t>(корень, приставка, суффикс, окончание)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собственные и нарицательные; имена существительные одушевлённые и неодушевлённые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</w:t>
            </w:r>
            <w:r>
              <w:rPr>
                <w:rFonts w:ascii="Times New Roman" w:hAnsi="Times New Roman"/>
                <w:color w:val="000000"/>
                <w:sz w:val="24"/>
              </w:rPr>
              <w:t>ного числа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 и невозвратные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</w:t>
            </w:r>
            <w:r>
              <w:rPr>
                <w:rFonts w:ascii="Times New Roman" w:hAnsi="Times New Roman"/>
                <w:color w:val="000000"/>
                <w:sz w:val="24"/>
              </w:rPr>
              <w:t>ельного в форме именительного падежа с существительным в форме родительного падежа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</w:t>
            </w:r>
            <w:r>
              <w:rPr>
                <w:rFonts w:ascii="Times New Roman" w:hAnsi="Times New Roman"/>
                <w:color w:val="000000"/>
                <w:sz w:val="24"/>
              </w:rPr>
              <w:t>члены предложения: определение, дополнение, обстоятельство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</w:t>
            </w:r>
            <w:r>
              <w:rPr>
                <w:rFonts w:ascii="Times New Roman" w:hAnsi="Times New Roman"/>
                <w:color w:val="000000"/>
                <w:sz w:val="24"/>
              </w:rPr>
              <w:t>ельств по значению (времени, места, образа действия, цели, причины, меры и степени, условия, уступки)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имён прилагательных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проверяемыми, непроверяемыми гласными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</w:t>
            </w:r>
            <w:r>
              <w:rPr>
                <w:rFonts w:ascii="Times New Roman" w:hAnsi="Times New Roman"/>
                <w:color w:val="000000"/>
                <w:sz w:val="24"/>
              </w:rPr>
              <w:t>енных имён существительных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784644" w:rsidRDefault="00784644">
      <w:pPr>
        <w:spacing w:after="0"/>
        <w:ind w:left="120"/>
      </w:pPr>
    </w:p>
    <w:tbl>
      <w:tblPr>
        <w:tblW w:w="13752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26"/>
        <w:gridCol w:w="12226"/>
      </w:tblGrid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монолог-повествование, монолог-рассуждение; сообщение на лингвистическую тему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ложений в тексте; использование языковых средств выразительности (в рамках изученного)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стиль. Словарная статья. Научное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принадлежности к активному и пассивному запасу: неологизмы, </w:t>
            </w:r>
            <w:r>
              <w:rPr>
                <w:rFonts w:ascii="Times New Roman" w:hAnsi="Times New Roman"/>
                <w:color w:val="000000"/>
                <w:sz w:val="24"/>
              </w:rPr>
              <w:t>устаревшие слова (историзмы и архаизмы)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</w:t>
            </w:r>
            <w:r>
              <w:rPr>
                <w:rFonts w:ascii="Times New Roman" w:hAnsi="Times New Roman"/>
                <w:color w:val="000000"/>
                <w:sz w:val="24"/>
              </w:rPr>
              <w:t>ики: стилистически нейтральная, высокая и сниженная лексика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льных, имён прилагательных, имён числительных, местоимений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итяжательные, неопределённые, отрицательные, определительные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глаголов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</w:t>
            </w:r>
            <w:r>
              <w:rPr>
                <w:rFonts w:ascii="Times New Roman" w:hAnsi="Times New Roman"/>
                <w:color w:val="000000"/>
                <w:sz w:val="24"/>
              </w:rPr>
              <w:t>остановки ударения в глагольных формах (в рамках изученного)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(устранение двусмысленности, неточности)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собирательных имён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784644">
        <w:trPr>
          <w:trHeight w:val="14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4644" w:rsidRDefault="00784644">
      <w:pPr>
        <w:spacing w:after="0"/>
        <w:ind w:left="120"/>
      </w:pPr>
    </w:p>
    <w:tbl>
      <w:tblPr>
        <w:tblW w:w="13606" w:type="dxa"/>
        <w:tblInd w:w="136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745"/>
        <w:gridCol w:w="11861"/>
      </w:tblGrid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Абзац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r>
              <w:rPr>
                <w:rFonts w:ascii="Times New Roman" w:hAnsi="Times New Roman"/>
                <w:color w:val="000000"/>
                <w:sz w:val="24"/>
              </w:rPr>
              <w:t>о-смысловой тип речи. Структурные особенности текста-рассуждения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функциональные стили (научный, публицистический, официально-деловой), язык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литературы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</w:t>
            </w:r>
            <w:r>
              <w:rPr>
                <w:rFonts w:ascii="Times New Roman" w:hAnsi="Times New Roman"/>
                <w:color w:val="000000"/>
                <w:sz w:val="24"/>
              </w:rPr>
              <w:t>иально-деловой стиль. Сфера употребления, функции, языковые особенности. Инструкция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роль в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сравнительной и превосходной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степеней сравнения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Разряды предлогов по происхождению: предлоги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производные и непроизводные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употреблению: формообразующие, отрицательные, модальные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</w:t>
            </w:r>
            <w:r>
              <w:rPr>
                <w:rFonts w:ascii="Times New Roman" w:hAnsi="Times New Roman"/>
                <w:color w:val="000000"/>
                <w:sz w:val="24"/>
              </w:rPr>
              <w:t>побуждающие к действию, этикетные междометия); междометия производные и непроизводные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Грамматическая омонимия. Использование грамматических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омонимов в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Созвучные причастия и имена прилагательные (висящий и висячий, </w:t>
            </w:r>
            <w:r>
              <w:rPr>
                <w:rFonts w:ascii="Times New Roman" w:hAnsi="Times New Roman"/>
                <w:color w:val="000000"/>
                <w:sz w:val="24"/>
              </w:rPr>
              <w:t>горящий и горячий)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льное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. Правильное образование предложно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. Сли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в предложениях с причастным оборотом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связывающим однородные члены и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сложного предложения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</w:t>
            </w:r>
            <w:r>
              <w:rPr>
                <w:rFonts w:ascii="Times New Roman" w:hAnsi="Times New Roman"/>
                <w:color w:val="000000"/>
                <w:sz w:val="24"/>
              </w:rPr>
              <w:t>ические (звукопись), словообразовательные, лексические (обобщение)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84644" w:rsidRDefault="00784644">
      <w:pPr>
        <w:spacing w:after="0"/>
        <w:ind w:left="120"/>
      </w:pPr>
    </w:p>
    <w:tbl>
      <w:tblPr>
        <w:tblW w:w="13752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34"/>
        <w:gridCol w:w="12218"/>
      </w:tblGrid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</w:t>
            </w:r>
            <w:r>
              <w:rPr>
                <w:rFonts w:ascii="Times New Roman" w:hAnsi="Times New Roman"/>
                <w:color w:val="000000"/>
                <w:sz w:val="24"/>
              </w:rPr>
              <w:t>сы, конспект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Сфера употребления, функции, языковые особенности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по количеству грамматических основ (простые, сложные)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обстоятельств </w:t>
            </w:r>
            <w:r>
              <w:rPr>
                <w:rFonts w:ascii="Times New Roman" w:hAnsi="Times New Roman"/>
                <w:color w:val="000000"/>
                <w:sz w:val="24"/>
              </w:rPr>
              <w:t>(места, времени, причины, цели, образа действия, меры и степени, условия, уступки)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односоставных предложений: назывные, определённо-личные, </w:t>
            </w: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неопределённо-личные, обобщённо-личные, безличные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</w:t>
            </w:r>
            <w:r>
              <w:rPr>
                <w:rFonts w:ascii="Times New Roman" w:hAnsi="Times New Roman"/>
                <w:color w:val="000000"/>
                <w:sz w:val="24"/>
              </w:rPr>
              <w:t>днородные определения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</w:t>
            </w:r>
            <w:r>
              <w:rPr>
                <w:rFonts w:ascii="Times New Roman" w:hAnsi="Times New Roman"/>
                <w:color w:val="000000"/>
                <w:sz w:val="24"/>
              </w:rPr>
              <w:t>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простого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однородными членами, связан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 (в рамках изученного)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прост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</w:t>
            </w:r>
            <w:r>
              <w:rPr>
                <w:rFonts w:ascii="Times New Roman" w:hAnsi="Times New Roman"/>
                <w:color w:val="000000"/>
                <w:sz w:val="24"/>
              </w:rPr>
              <w:t>снительных и присоединительных конструкций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784644">
        <w:trPr>
          <w:trHeight w:val="144"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</w:t>
            </w:r>
            <w:r>
              <w:rPr>
                <w:rFonts w:ascii="Times New Roman" w:hAnsi="Times New Roman"/>
                <w:color w:val="000000"/>
                <w:sz w:val="24"/>
              </w:rPr>
              <w:t>отребление односоставных предложений в речи</w:t>
            </w:r>
          </w:p>
        </w:tc>
      </w:tr>
    </w:tbl>
    <w:p w:rsidR="00784644" w:rsidRDefault="00784644">
      <w:pPr>
        <w:spacing w:after="0"/>
        <w:ind w:left="120"/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84644" w:rsidRDefault="00784644">
      <w:pPr>
        <w:spacing w:after="0"/>
        <w:ind w:left="120"/>
      </w:pPr>
    </w:p>
    <w:tbl>
      <w:tblPr>
        <w:tblW w:w="1342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532"/>
        <w:gridCol w:w="11888"/>
      </w:tblGrid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</w:t>
            </w:r>
            <w:r>
              <w:rPr>
                <w:rFonts w:ascii="Times New Roman" w:hAnsi="Times New Roman"/>
                <w:color w:val="000000"/>
                <w:sz w:val="24"/>
              </w:rPr>
              <w:t>сжатое, выборочное изложение прочитанного или прослушанного текста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сьменных высказываний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различным функционально-смысловым типам речи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публицистический, официально-деловой; язык художественной литературы (повторение, обобщение)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</w:t>
            </w:r>
            <w:r>
              <w:rPr>
                <w:rFonts w:ascii="Times New Roman" w:hAnsi="Times New Roman"/>
                <w:color w:val="000000"/>
                <w:sz w:val="24"/>
              </w:rPr>
              <w:t>кт, реферат, рецензия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других функциональных разновидностей языка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</w:t>
            </w:r>
            <w:r>
              <w:rPr>
                <w:rFonts w:ascii="Times New Roman" w:hAnsi="Times New Roman"/>
                <w:color w:val="000000"/>
                <w:sz w:val="24"/>
              </w:rPr>
              <w:t>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</w:t>
            </w:r>
            <w:r>
              <w:rPr>
                <w:rFonts w:ascii="Times New Roman" w:hAnsi="Times New Roman"/>
                <w:color w:val="000000"/>
                <w:sz w:val="24"/>
              </w:rPr>
              <w:t>лькими придаточными. Однородное, неоднородное и последовательное подчинение придаточных частей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и союзных сложных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сложноподчинённого предложения, место придаточного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</w:t>
            </w:r>
            <w:r>
              <w:rPr>
                <w:rFonts w:ascii="Times New Roman" w:hAnsi="Times New Roman"/>
                <w:color w:val="000000"/>
                <w:sz w:val="24"/>
              </w:rPr>
              <w:t>чью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</w:t>
            </w:r>
            <w:r>
              <w:rPr>
                <w:rFonts w:ascii="Times New Roman" w:hAnsi="Times New Roman"/>
                <w:color w:val="000000"/>
                <w:sz w:val="24"/>
              </w:rPr>
              <w:t>олнения. Двоеточие в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косвенной речью, с прямой речью, при цитировании. Способы включения цитат в высказывание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 w:line="312" w:lineRule="exact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</w:t>
            </w:r>
            <w:r>
              <w:rPr>
                <w:rFonts w:ascii="Times New Roman" w:hAnsi="Times New Roman"/>
                <w:color w:val="000000"/>
                <w:sz w:val="24"/>
              </w:rPr>
              <w:t>тафора, эпитет, сравнение, гипербола, олицетворение и другие)</w:t>
            </w:r>
            <w:bookmarkStart w:id="5" w:name="block-585840561"/>
            <w:bookmarkStart w:id="6" w:name="block-58584056"/>
            <w:bookmarkEnd w:id="5"/>
            <w:bookmarkEnd w:id="6"/>
          </w:p>
        </w:tc>
      </w:tr>
    </w:tbl>
    <w:p w:rsidR="00784644" w:rsidRDefault="00784644">
      <w:pPr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before="199" w:after="199" w:line="336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784644" w:rsidRDefault="00784644">
      <w:pPr>
        <w:spacing w:after="0" w:line="336" w:lineRule="exact"/>
        <w:ind w:left="120"/>
      </w:pPr>
    </w:p>
    <w:tbl>
      <w:tblPr>
        <w:tblW w:w="13481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2697"/>
        <w:gridCol w:w="10784"/>
      </w:tblGrid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</w:t>
            </w:r>
            <w:r>
              <w:rPr>
                <w:rFonts w:ascii="Times New Roman" w:hAnsi="Times New Roman"/>
                <w:color w:val="000000"/>
                <w:sz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</w:t>
            </w:r>
            <w:r>
              <w:rPr>
                <w:rFonts w:ascii="Times New Roman" w:hAnsi="Times New Roman"/>
                <w:color w:val="000000"/>
                <w:sz w:val="24"/>
              </w:rPr>
              <w:t>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>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различными видами аудирования (выборочным, детальным, ознакомительным) учебно-научных, художественных,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публицистических текстов различных функционально-смысловых типов речи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прослушанных или прочитанных учебно-научных, официально-деловых,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</w:t>
            </w:r>
            <w:r>
              <w:rPr>
                <w:rFonts w:ascii="Times New Roman" w:hAnsi="Times New Roman"/>
                <w:color w:val="000000"/>
                <w:sz w:val="24"/>
              </w:rPr>
              <w:t>едача в устной и письменной форме содержания текста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</w:t>
            </w:r>
            <w:r>
              <w:rPr>
                <w:rFonts w:ascii="Times New Roman" w:hAnsi="Times New Roman"/>
                <w:color w:val="000000"/>
                <w:sz w:val="24"/>
              </w:rPr>
              <w:t>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ержания таблицы, схемы в виде текста; комментирование текста или его фрагмента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</w:t>
            </w:r>
            <w:r>
              <w:rPr>
                <w:rFonts w:ascii="Times New Roman" w:hAnsi="Times New Roman"/>
                <w:color w:val="000000"/>
                <w:sz w:val="24"/>
              </w:rPr>
              <w:t>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очитанного или прослушанного текста объёмом не менее 150 слов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информационно-справочными системами в электронной форме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</w:t>
            </w:r>
            <w:r>
              <w:rPr>
                <w:rFonts w:ascii="Times New Roman" w:hAnsi="Times New Roman"/>
                <w:color w:val="000000"/>
                <w:sz w:val="24"/>
              </w:rPr>
              <w:t>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</w:t>
            </w:r>
            <w:r>
              <w:rPr>
                <w:rFonts w:ascii="Times New Roman" w:hAnsi="Times New Roman"/>
                <w:color w:val="000000"/>
                <w:sz w:val="24"/>
              </w:rPr>
              <w:t>спехов и неудач; корректировка речи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цепочки, определение производной и производящей основ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однозначных </w:t>
            </w:r>
            <w:r>
              <w:rPr>
                <w:rFonts w:ascii="Times New Roman" w:hAnsi="Times New Roman"/>
                <w:color w:val="000000"/>
                <w:sz w:val="24"/>
              </w:rPr>
              <w:t>и многозначных слов, омонимов, синонимов, антонимов; прямого и переносного значений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</w:t>
            </w:r>
            <w:r>
              <w:rPr>
                <w:rFonts w:ascii="Times New Roman" w:hAnsi="Times New Roman"/>
                <w:color w:val="000000"/>
                <w:sz w:val="24"/>
              </w:rPr>
              <w:t>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</w:t>
            </w:r>
            <w:r>
              <w:rPr>
                <w:rFonts w:ascii="Times New Roman" w:hAnsi="Times New Roman"/>
                <w:color w:val="000000"/>
                <w:sz w:val="24"/>
              </w:rPr>
              <w:t>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</w:t>
            </w:r>
            <w:r>
              <w:rPr>
                <w:rFonts w:ascii="Times New Roman" w:hAnsi="Times New Roman"/>
                <w:color w:val="000000"/>
                <w:sz w:val="24"/>
              </w:rPr>
              <w:t>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</w:t>
            </w:r>
            <w:r>
              <w:rPr>
                <w:rFonts w:ascii="Times New Roman" w:hAnsi="Times New Roman"/>
                <w:color w:val="000000"/>
                <w:sz w:val="24"/>
              </w:rPr>
              <w:t>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предложений по цели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</w:t>
            </w:r>
            <w:r>
              <w:rPr>
                <w:rFonts w:ascii="Times New Roman" w:hAnsi="Times New Roman"/>
                <w:color w:val="000000"/>
                <w:sz w:val="24"/>
              </w:rPr>
              <w:t>ространённые и нераспространённые); предложений полных и неполных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</w:t>
            </w:r>
            <w:r>
              <w:rPr>
                <w:rFonts w:ascii="Times New Roman" w:hAnsi="Times New Roman"/>
                <w:color w:val="000000"/>
                <w:sz w:val="24"/>
              </w:rPr>
              <w:t>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</w:t>
            </w:r>
            <w:r>
              <w:rPr>
                <w:rFonts w:ascii="Times New Roman" w:hAnsi="Times New Roman"/>
                <w:color w:val="000000"/>
                <w:sz w:val="24"/>
              </w:rPr>
              <w:t>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частями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</w:t>
            </w:r>
            <w:r>
              <w:rPr>
                <w:rFonts w:ascii="Times New Roman" w:hAnsi="Times New Roman"/>
                <w:color w:val="000000"/>
                <w:sz w:val="24"/>
              </w:rPr>
              <w:t>зов и союзных слов в сложноподчинённых предложениях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орфографического анализа слова, предложения, текста или </w:t>
            </w:r>
            <w:r>
              <w:rPr>
                <w:rFonts w:ascii="Times New Roman" w:hAnsi="Times New Roman"/>
                <w:color w:val="000000"/>
                <w:sz w:val="24"/>
              </w:rPr>
              <w:t>его фрагмента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ечи в предложении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</w:t>
            </w:r>
            <w:r>
              <w:rPr>
                <w:rFonts w:ascii="Times New Roman" w:hAnsi="Times New Roman"/>
                <w:color w:val="000000"/>
                <w:sz w:val="24"/>
              </w:rPr>
              <w:t>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с точки зрения употребления в нём языковых средств выразительности (фонетических, лексических, морфологических,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синтаксических)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>облюдение основных орфоэпических норм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</w:t>
            </w:r>
            <w:r>
              <w:rPr>
                <w:rFonts w:ascii="Times New Roman" w:hAnsi="Times New Roman"/>
                <w:color w:val="000000"/>
                <w:sz w:val="24"/>
              </w:rPr>
              <w:t>бразование имён прилагательных и имён числительных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</w:t>
            </w:r>
            <w:r>
              <w:rPr>
                <w:rFonts w:ascii="Times New Roman" w:hAnsi="Times New Roman"/>
                <w:color w:val="000000"/>
                <w:sz w:val="24"/>
              </w:rPr>
              <w:t>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</w:t>
            </w:r>
            <w:r>
              <w:rPr>
                <w:rFonts w:ascii="Times New Roman" w:hAnsi="Times New Roman"/>
                <w:color w:val="000000"/>
                <w:sz w:val="24"/>
              </w:rPr>
              <w:t>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ий разных видов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</w:t>
            </w:r>
            <w:r>
              <w:rPr>
                <w:rFonts w:ascii="Times New Roman" w:hAnsi="Times New Roman"/>
                <w:color w:val="000000"/>
                <w:sz w:val="24"/>
              </w:rPr>
              <w:t>ащений слов; слитные, дефисные и раздельные написания слов и их частей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</w:t>
            </w:r>
            <w:r>
              <w:rPr>
                <w:rFonts w:ascii="Times New Roman" w:hAnsi="Times New Roman"/>
                <w:color w:val="000000"/>
                <w:sz w:val="24"/>
              </w:rPr>
              <w:t>редаче чужой речи</w:t>
            </w:r>
          </w:p>
        </w:tc>
      </w:tr>
      <w:tr w:rsidR="00784644">
        <w:trPr>
          <w:trHeight w:val="144"/>
        </w:trPr>
        <w:tc>
          <w:tcPr>
            <w:tcW w:w="2697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0783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 w:line="336" w:lineRule="exact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784644" w:rsidRDefault="00784644">
      <w:pPr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784644" w:rsidRDefault="00784644">
      <w:pPr>
        <w:spacing w:after="0"/>
        <w:ind w:left="120"/>
        <w:jc w:val="center"/>
      </w:pPr>
    </w:p>
    <w:tbl>
      <w:tblPr>
        <w:tblW w:w="13228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492"/>
        <w:gridCol w:w="11736"/>
      </w:tblGrid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чтения научно-учебной, художественной 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научно-популярной литературы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действию, обмен мнениями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письменных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чтения: изучающее, ознакомительное, просмотровое, поисковое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языковых средств выразительности (в рамках изученного)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связи предложений и частей текста: формы слова, однокоренные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синонимы, антонимы, личные местоимения, повтор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</w:t>
            </w:r>
            <w:r>
              <w:rPr>
                <w:rFonts w:ascii="Times New Roman" w:hAnsi="Times New Roman"/>
                <w:color w:val="000000"/>
                <w:sz w:val="24"/>
              </w:rPr>
              <w:t>ния (диалектизмы, термины, профессионализмы, жаргонизмы)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Род, число, </w:t>
            </w:r>
            <w:r>
              <w:rPr>
                <w:rFonts w:ascii="Times New Roman" w:hAnsi="Times New Roman"/>
                <w:color w:val="000000"/>
                <w:sz w:val="24"/>
              </w:rPr>
              <w:t>падеж имени существительного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несовершенного вида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</w:t>
            </w:r>
            <w:r>
              <w:rPr>
                <w:rFonts w:ascii="Times New Roman" w:hAnsi="Times New Roman"/>
                <w:color w:val="000000"/>
                <w:sz w:val="24"/>
              </w:rPr>
              <w:t>группа слов. Признаки глагола и имени прилагательного в причастии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совершенного и несовершенного вида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сравнительной и превосходной степеней сравнения наречий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звукоподражательные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r>
              <w:rPr>
                <w:rFonts w:ascii="Times New Roman" w:hAnsi="Times New Roman"/>
                <w:color w:val="000000"/>
                <w:sz w:val="24"/>
              </w:rPr>
              <w:t>ы предложений по количеству грамматических основ (простые, сложные)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(места, времени, причины, цели, образа действия, меры и степени, условия, уступки)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</w:t>
            </w:r>
            <w:r>
              <w:rPr>
                <w:rFonts w:ascii="Times New Roman" w:hAnsi="Times New Roman"/>
                <w:color w:val="000000"/>
                <w:sz w:val="24"/>
              </w:rPr>
              <w:t>е, неопределённо-личные, обобщённо-личные, безличные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обобщающими словами при однородных членах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пояснительные и присоединительные конструкции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</w:t>
            </w:r>
            <w:r>
              <w:rPr>
                <w:rFonts w:ascii="Times New Roman" w:hAnsi="Times New Roman"/>
                <w:color w:val="000000"/>
                <w:sz w:val="24"/>
              </w:rPr>
              <w:t>жное предложение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предложении. Главная и придаточная части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</w:t>
            </w:r>
            <w:r>
              <w:rPr>
                <w:rFonts w:ascii="Times New Roman" w:hAnsi="Times New Roman"/>
                <w:color w:val="000000"/>
                <w:sz w:val="24"/>
              </w:rPr>
              <w:t>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</w:t>
            </w:r>
            <w:r>
              <w:rPr>
                <w:rFonts w:ascii="Times New Roman" w:hAnsi="Times New Roman"/>
                <w:color w:val="000000"/>
                <w:sz w:val="24"/>
              </w:rPr>
              <w:t>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</w:t>
            </w:r>
            <w:r>
              <w:rPr>
                <w:rFonts w:ascii="Times New Roman" w:hAnsi="Times New Roman"/>
                <w:color w:val="000000"/>
                <w:sz w:val="24"/>
              </w:rPr>
              <w:t>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>) гласными; правописание корней с проверяемыми, непроверяемыми, непроизносимыми согласными; правоп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>; правописа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</w:t>
            </w:r>
            <w:r>
              <w:rPr>
                <w:rFonts w:ascii="Times New Roman" w:hAnsi="Times New Roman"/>
                <w:color w:val="000000"/>
                <w:sz w:val="24"/>
              </w:rPr>
              <w:t>жных окончаний причастий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6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</w:t>
            </w:r>
            <w:r>
              <w:rPr>
                <w:rFonts w:ascii="Times New Roman" w:hAnsi="Times New Roman"/>
                <w:color w:val="000000"/>
                <w:sz w:val="24"/>
              </w:rPr>
              <w:t>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определениями. Знаки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причастным оборотом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</w:t>
            </w:r>
            <w:r>
              <w:rPr>
                <w:rFonts w:ascii="Times New Roman" w:hAnsi="Times New Roman"/>
                <w:color w:val="000000"/>
                <w:sz w:val="24"/>
              </w:rPr>
              <w:t>сованных приложений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Нормы </w:t>
            </w:r>
            <w:r>
              <w:rPr>
                <w:rFonts w:ascii="Times New Roman" w:hAnsi="Times New Roman"/>
                <w:color w:val="000000"/>
                <w:sz w:val="24"/>
              </w:rPr>
              <w:t>обособления обстоятельств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</w:t>
            </w:r>
            <w:r>
              <w:rPr>
                <w:rFonts w:ascii="Times New Roman" w:hAnsi="Times New Roman"/>
                <w:color w:val="000000"/>
                <w:sz w:val="24"/>
              </w:rPr>
              <w:t>новки знаков препинания в предложениях со сравнительным оборотом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ложении с обращениями. Нормы постановки знаков препинания в предложениях с обращениями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междометиями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постановки знаков препинания в сложных предложениях (обобщение)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едложениях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</w:t>
            </w:r>
            <w:r>
              <w:rPr>
                <w:rFonts w:ascii="Times New Roman" w:hAnsi="Times New Roman"/>
                <w:color w:val="000000"/>
                <w:sz w:val="24"/>
              </w:rPr>
              <w:t>ставления, времени, условия и следствия, сравнения. Тире в бессоюзном сложном предложении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передаче на письме чужой речи (прямая речь, цитирование,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знаков препинания в предложениях с косвенной речью, с прямой речью, при цитировании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784644">
        <w:trPr>
          <w:trHeight w:val="144"/>
        </w:trPr>
        <w:tc>
          <w:tcPr>
            <w:tcW w:w="1492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735" w:type="dxa"/>
            <w:tcBorders>
              <w:top w:val="single" w:sz="6" w:space="0" w:color="000000"/>
              <w:left w:val="single" w:sz="6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784644" w:rsidRDefault="002005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лексики и фразеологии (эпитеты, метафоры, олицетворения, сравнения, гиперболы и другие)</w:t>
            </w:r>
            <w:bookmarkStart w:id="7" w:name="block-58584058"/>
            <w:bookmarkStart w:id="8" w:name="block-585840581"/>
            <w:bookmarkEnd w:id="7"/>
            <w:bookmarkEnd w:id="8"/>
          </w:p>
        </w:tc>
      </w:tr>
    </w:tbl>
    <w:p w:rsidR="00784644" w:rsidRDefault="00784644">
      <w:pPr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84644" w:rsidRDefault="002005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84644" w:rsidRDefault="00200505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84644" w:rsidRDefault="00784644">
      <w:pPr>
        <w:spacing w:after="0" w:line="480" w:lineRule="exact"/>
        <w:ind w:left="120"/>
      </w:pPr>
    </w:p>
    <w:p w:rsidR="00784644" w:rsidRDefault="00784644">
      <w:pPr>
        <w:spacing w:after="0" w:line="480" w:lineRule="exact"/>
        <w:ind w:left="120"/>
      </w:pP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84644" w:rsidRDefault="00784644">
      <w:pPr>
        <w:spacing w:after="0" w:line="480" w:lineRule="exact"/>
        <w:ind w:left="120"/>
      </w:pPr>
    </w:p>
    <w:p w:rsidR="00784644" w:rsidRDefault="00784644">
      <w:pPr>
        <w:spacing w:after="0"/>
        <w:ind w:left="120"/>
      </w:pPr>
    </w:p>
    <w:p w:rsidR="00784644" w:rsidRDefault="00200505">
      <w:pPr>
        <w:spacing w:after="0" w:line="480" w:lineRule="exact"/>
        <w:ind w:left="120"/>
        <w:sectPr w:rsidR="0078464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84644" w:rsidRDefault="00784644"/>
    <w:sectPr w:rsidR="00784644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644" w:rsidRDefault="00200505">
      <w:pPr>
        <w:spacing w:line="240" w:lineRule="auto"/>
      </w:pPr>
      <w:r>
        <w:separator/>
      </w:r>
    </w:p>
  </w:endnote>
  <w:endnote w:type="continuationSeparator" w:id="0">
    <w:p w:rsidR="00784644" w:rsidRDefault="00200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Segoe Print"/>
    <w:charset w:val="01"/>
    <w:family w:val="roman"/>
    <w:pitch w:val="default"/>
  </w:font>
  <w:font w:name="Noto Sans Devanagari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644" w:rsidRDefault="00200505">
      <w:pPr>
        <w:spacing w:after="0"/>
      </w:pPr>
      <w:r>
        <w:separator/>
      </w:r>
    </w:p>
  </w:footnote>
  <w:footnote w:type="continuationSeparator" w:id="0">
    <w:p w:rsidR="00784644" w:rsidRDefault="0020050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84644"/>
    <w:rsid w:val="00200505"/>
    <w:rsid w:val="00784644"/>
    <w:rsid w:val="75526D52"/>
    <w:rsid w:val="7D6E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1EF7-8429-4BC1-86CD-493A8CB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left="720"/>
    </w:pPr>
  </w:style>
  <w:style w:type="paragraph" w:styleId="a4">
    <w:name w:val="caption"/>
    <w:basedOn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80"/>
        <w:tab w:val="right" w:pos="9360"/>
      </w:tabs>
    </w:pPr>
  </w:style>
  <w:style w:type="paragraph" w:styleId="a7">
    <w:name w:val="Body Text"/>
    <w:basedOn w:val="a"/>
    <w:qFormat/>
    <w:pPr>
      <w:spacing w:after="140"/>
    </w:p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a">
    <w:name w:val="List"/>
    <w:basedOn w:val="a7"/>
    <w:qFormat/>
    <w:rPr>
      <w:rFonts w:ascii="PT Astra Serif" w:hAnsi="PT Astra Serif" w:cs="Noto Sans Devanagari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Heading1Char">
    <w:name w:val="Heading 1 Char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Заголовок Знак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10">
    <w:name w:val="Выделение1"/>
    <w:basedOn w:val="a0"/>
    <w:uiPriority w:val="20"/>
    <w:qFormat/>
    <w:rPr>
      <w:i/>
      <w:iCs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Верхний и нижний колонтитулы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ed8" TargetMode="External"/><Relationship Id="rId299" Type="http://schemas.openxmlformats.org/officeDocument/2006/relationships/hyperlink" Target="https://m.edsoo.ru/fa26e4c0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c12" TargetMode="External"/><Relationship Id="rId324" Type="http://schemas.openxmlformats.org/officeDocument/2006/relationships/hyperlink" Target="https://m.edsoo.ru/fa2715a8" TargetMode="External"/><Relationship Id="rId366" Type="http://schemas.openxmlformats.org/officeDocument/2006/relationships/hyperlink" Target="https://m.edsoo.ru/fa27840c" TargetMode="External"/><Relationship Id="rId531" Type="http://schemas.openxmlformats.org/officeDocument/2006/relationships/hyperlink" Target="https://m.edsoo.ru/fbaa782a" TargetMode="External"/><Relationship Id="rId573" Type="http://schemas.openxmlformats.org/officeDocument/2006/relationships/hyperlink" Target="https://m.edsoo.ru/fbaaad86" TargetMode="External"/><Relationship Id="rId170" Type="http://schemas.openxmlformats.org/officeDocument/2006/relationships/hyperlink" Target="https://m.edsoo.ru/fa258918" TargetMode="External"/><Relationship Id="rId226" Type="http://schemas.openxmlformats.org/officeDocument/2006/relationships/hyperlink" Target="https://m.edsoo.ru/fa26263e" TargetMode="External"/><Relationship Id="rId433" Type="http://schemas.openxmlformats.org/officeDocument/2006/relationships/hyperlink" Target="https://m.edsoo.ru/fba96516" TargetMode="External"/><Relationship Id="rId268" Type="http://schemas.openxmlformats.org/officeDocument/2006/relationships/hyperlink" Target="https://m.edsoo.ru/fa26a9ba" TargetMode="External"/><Relationship Id="rId475" Type="http://schemas.openxmlformats.org/officeDocument/2006/relationships/hyperlink" Target="https://m.edsoo.ru/fba9e248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464" TargetMode="External"/><Relationship Id="rId335" Type="http://schemas.openxmlformats.org/officeDocument/2006/relationships/hyperlink" Target="https://m.edsoo.ru/fa27365a" TargetMode="External"/><Relationship Id="rId377" Type="http://schemas.openxmlformats.org/officeDocument/2006/relationships/hyperlink" Target="https://m.edsoo.ru/fa279bae" TargetMode="External"/><Relationship Id="rId500" Type="http://schemas.openxmlformats.org/officeDocument/2006/relationships/hyperlink" Target="https://m.edsoo.ru/fbaa1664" TargetMode="External"/><Relationship Id="rId542" Type="http://schemas.openxmlformats.org/officeDocument/2006/relationships/hyperlink" Target="https://m.edsoo.ru/fbaa76a4" TargetMode="External"/><Relationship Id="rId584" Type="http://schemas.openxmlformats.org/officeDocument/2006/relationships/hyperlink" Target="https://m.edsoo.ru/fbaabdda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a259afc" TargetMode="External"/><Relationship Id="rId237" Type="http://schemas.openxmlformats.org/officeDocument/2006/relationships/hyperlink" Target="https://m.edsoo.ru/fa264f06" TargetMode="External"/><Relationship Id="rId402" Type="http://schemas.openxmlformats.org/officeDocument/2006/relationships/hyperlink" Target="https://m.edsoo.ru/fa27df1a" TargetMode="External"/><Relationship Id="rId279" Type="http://schemas.openxmlformats.org/officeDocument/2006/relationships/hyperlink" Target="https://m.edsoo.ru/fa26c0b2" TargetMode="External"/><Relationship Id="rId444" Type="http://schemas.openxmlformats.org/officeDocument/2006/relationships/hyperlink" Target="https://m.edsoo.ru/fba98c3a" TargetMode="External"/><Relationship Id="rId486" Type="http://schemas.openxmlformats.org/officeDocument/2006/relationships/hyperlink" Target="https://m.edsoo.ru/fba9f418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32a" TargetMode="External"/><Relationship Id="rId290" Type="http://schemas.openxmlformats.org/officeDocument/2006/relationships/hyperlink" Target="https://m.edsoo.ru/fa26d5e8" TargetMode="External"/><Relationship Id="rId304" Type="http://schemas.openxmlformats.org/officeDocument/2006/relationships/hyperlink" Target="https://m.edsoo.ru/fa26edda" TargetMode="External"/><Relationship Id="rId346" Type="http://schemas.openxmlformats.org/officeDocument/2006/relationships/hyperlink" Target="https://m.edsoo.ru/fa275086" TargetMode="External"/><Relationship Id="rId388" Type="http://schemas.openxmlformats.org/officeDocument/2006/relationships/hyperlink" Target="https://m.edsoo.ru/fa27b792" TargetMode="External"/><Relationship Id="rId511" Type="http://schemas.openxmlformats.org/officeDocument/2006/relationships/hyperlink" Target="https://m.edsoo.ru/fbaa2cc6" TargetMode="External"/><Relationship Id="rId553" Type="http://schemas.openxmlformats.org/officeDocument/2006/relationships/hyperlink" Target="https://m.edsoo.ru/fbaa898c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b78" TargetMode="External"/><Relationship Id="rId192" Type="http://schemas.openxmlformats.org/officeDocument/2006/relationships/hyperlink" Target="https://m.edsoo.ru/fa25b514" TargetMode="External"/><Relationship Id="rId206" Type="http://schemas.openxmlformats.org/officeDocument/2006/relationships/hyperlink" Target="https://m.edsoo.ru/fa25d90e" TargetMode="External"/><Relationship Id="rId413" Type="http://schemas.openxmlformats.org/officeDocument/2006/relationships/hyperlink" Target="https://m.edsoo.ru/fa27f6b2" TargetMode="External"/><Relationship Id="rId248" Type="http://schemas.openxmlformats.org/officeDocument/2006/relationships/hyperlink" Target="https://m.edsoo.ru/fa266108" TargetMode="External"/><Relationship Id="rId455" Type="http://schemas.openxmlformats.org/officeDocument/2006/relationships/hyperlink" Target="https://m.edsoo.ru/fba9b228" TargetMode="External"/><Relationship Id="rId497" Type="http://schemas.openxmlformats.org/officeDocument/2006/relationships/hyperlink" Target="https://m.edsoo.ru/fbaa1268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ea0" TargetMode="External"/><Relationship Id="rId315" Type="http://schemas.openxmlformats.org/officeDocument/2006/relationships/hyperlink" Target="https://m.edsoo.ru/fa270464" TargetMode="External"/><Relationship Id="rId357" Type="http://schemas.openxmlformats.org/officeDocument/2006/relationships/hyperlink" Target="https://m.edsoo.ru/fa276a4e" TargetMode="External"/><Relationship Id="rId522" Type="http://schemas.openxmlformats.org/officeDocument/2006/relationships/hyperlink" Target="https://m.edsoo.ru/fbaa51f6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60e88" TargetMode="External"/><Relationship Id="rId217" Type="http://schemas.openxmlformats.org/officeDocument/2006/relationships/hyperlink" Target="https://m.edsoo.ru/fa261b12" TargetMode="External"/><Relationship Id="rId399" Type="http://schemas.openxmlformats.org/officeDocument/2006/relationships/hyperlink" Target="https://m.edsoo.ru/fa27d9c0" TargetMode="External"/><Relationship Id="rId564" Type="http://schemas.openxmlformats.org/officeDocument/2006/relationships/hyperlink" Target="https://m.edsoo.ru/fbaa9d50" TargetMode="External"/><Relationship Id="rId259" Type="http://schemas.openxmlformats.org/officeDocument/2006/relationships/hyperlink" Target="https://m.edsoo.ru/fa2687c8" TargetMode="External"/><Relationship Id="rId424" Type="http://schemas.openxmlformats.org/officeDocument/2006/relationships/hyperlink" Target="https://m.edsoo.ru/fba94d6a" TargetMode="External"/><Relationship Id="rId466" Type="http://schemas.openxmlformats.org/officeDocument/2006/relationships/hyperlink" Target="https://m.edsoo.ru/fba9c73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d36" TargetMode="External"/><Relationship Id="rId270" Type="http://schemas.openxmlformats.org/officeDocument/2006/relationships/hyperlink" Target="https://m.edsoo.ru/fa26adde" TargetMode="External"/><Relationship Id="rId326" Type="http://schemas.openxmlformats.org/officeDocument/2006/relationships/hyperlink" Target="https://m.edsoo.ru/fa271d14" TargetMode="External"/><Relationship Id="rId533" Type="http://schemas.openxmlformats.org/officeDocument/2006/relationships/hyperlink" Target="https://m.edsoo.ru/fbaa610a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72a" TargetMode="External"/><Relationship Id="rId368" Type="http://schemas.openxmlformats.org/officeDocument/2006/relationships/hyperlink" Target="https://m.edsoo.ru/fa278b96" TargetMode="External"/><Relationship Id="rId575" Type="http://schemas.openxmlformats.org/officeDocument/2006/relationships/hyperlink" Target="https://m.edsoo.ru/fbaaab60" TargetMode="External"/><Relationship Id="rId172" Type="http://schemas.openxmlformats.org/officeDocument/2006/relationships/hyperlink" Target="https://m.edsoo.ru/fa258d28" TargetMode="External"/><Relationship Id="rId228" Type="http://schemas.openxmlformats.org/officeDocument/2006/relationships/hyperlink" Target="https://m.edsoo.ru/fa262990" TargetMode="External"/><Relationship Id="rId435" Type="http://schemas.openxmlformats.org/officeDocument/2006/relationships/hyperlink" Target="https://m.edsoo.ru/fba9696c" TargetMode="External"/><Relationship Id="rId477" Type="http://schemas.openxmlformats.org/officeDocument/2006/relationships/hyperlink" Target="https://m.edsoo.ru/fba9e4be" TargetMode="External"/><Relationship Id="rId281" Type="http://schemas.openxmlformats.org/officeDocument/2006/relationships/hyperlink" Target="https://m.edsoo.ru/fa26c4ea" TargetMode="External"/><Relationship Id="rId337" Type="http://schemas.openxmlformats.org/officeDocument/2006/relationships/hyperlink" Target="https://m.edsoo.ru/fa2734f2" TargetMode="External"/><Relationship Id="rId502" Type="http://schemas.openxmlformats.org/officeDocument/2006/relationships/hyperlink" Target="https://m.edsoo.ru/fbaa1b82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5de" TargetMode="External"/><Relationship Id="rId379" Type="http://schemas.openxmlformats.org/officeDocument/2006/relationships/hyperlink" Target="https://m.edsoo.ru/fa279ec4" TargetMode="External"/><Relationship Id="rId544" Type="http://schemas.openxmlformats.org/officeDocument/2006/relationships/hyperlink" Target="https://m.edsoo.ru/fbaa7b5e" TargetMode="External"/><Relationship Id="rId586" Type="http://schemas.openxmlformats.org/officeDocument/2006/relationships/hyperlink" Target="https://m.edsoo.ru/fbaac00a" TargetMode="External"/><Relationship Id="rId7" Type="http://schemas.openxmlformats.org/officeDocument/2006/relationships/oleObject" Target="embeddings/oleObject1.bin"/><Relationship Id="rId183" Type="http://schemas.openxmlformats.org/officeDocument/2006/relationships/hyperlink" Target="https://m.edsoo.ru/fa25a114" TargetMode="External"/><Relationship Id="rId239" Type="http://schemas.openxmlformats.org/officeDocument/2006/relationships/hyperlink" Target="https://m.edsoo.ru/fa26565e" TargetMode="External"/><Relationship Id="rId390" Type="http://schemas.openxmlformats.org/officeDocument/2006/relationships/hyperlink" Target="https://m.edsoo.ru/fa27ba62" TargetMode="External"/><Relationship Id="rId404" Type="http://schemas.openxmlformats.org/officeDocument/2006/relationships/hyperlink" Target="https://m.edsoo.ru/fa27e5b4" TargetMode="External"/><Relationship Id="rId446" Type="http://schemas.openxmlformats.org/officeDocument/2006/relationships/hyperlink" Target="https://m.edsoo.ru/fba99270" TargetMode="External"/><Relationship Id="rId250" Type="http://schemas.openxmlformats.org/officeDocument/2006/relationships/hyperlink" Target="https://m.edsoo.ru/fa26645a" TargetMode="External"/><Relationship Id="rId292" Type="http://schemas.openxmlformats.org/officeDocument/2006/relationships/hyperlink" Target="https://m.edsoo.ru/fa26d854" TargetMode="External"/><Relationship Id="rId306" Type="http://schemas.openxmlformats.org/officeDocument/2006/relationships/hyperlink" Target="https://m.edsoo.ru/fa26f65e" TargetMode="External"/><Relationship Id="rId488" Type="http://schemas.openxmlformats.org/officeDocument/2006/relationships/hyperlink" Target="https://m.edsoo.ru/fba9ff30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350" TargetMode="External"/><Relationship Id="rId348" Type="http://schemas.openxmlformats.org/officeDocument/2006/relationships/hyperlink" Target="https://m.edsoo.ru/fa275540" TargetMode="External"/><Relationship Id="rId513" Type="http://schemas.openxmlformats.org/officeDocument/2006/relationships/hyperlink" Target="https://m.edsoo.ru/fbaa2f00" TargetMode="External"/><Relationship Id="rId555" Type="http://schemas.openxmlformats.org/officeDocument/2006/relationships/hyperlink" Target="https://m.edsoo.ru/fbaa8d6a" TargetMode="External"/><Relationship Id="rId152" Type="http://schemas.openxmlformats.org/officeDocument/2006/relationships/hyperlink" Target="https://m.edsoo.ru/fa25ffb0" TargetMode="External"/><Relationship Id="rId194" Type="http://schemas.openxmlformats.org/officeDocument/2006/relationships/hyperlink" Target="https://m.edsoo.ru/fa25b7ee" TargetMode="External"/><Relationship Id="rId208" Type="http://schemas.openxmlformats.org/officeDocument/2006/relationships/hyperlink" Target="https://m.edsoo.ru/fa25dc74" TargetMode="External"/><Relationship Id="rId415" Type="http://schemas.openxmlformats.org/officeDocument/2006/relationships/hyperlink" Target="https://m.edsoo.ru/fa27faa4" TargetMode="External"/><Relationship Id="rId457" Type="http://schemas.openxmlformats.org/officeDocument/2006/relationships/hyperlink" Target="https://m.edsoo.ru/fba9b6e2" TargetMode="External"/><Relationship Id="rId261" Type="http://schemas.openxmlformats.org/officeDocument/2006/relationships/hyperlink" Target="https://m.edsoo.ru/fa2695d8" TargetMode="External"/><Relationship Id="rId499" Type="http://schemas.openxmlformats.org/officeDocument/2006/relationships/hyperlink" Target="https://m.edsoo.ru/fbaa154c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9dc" TargetMode="External"/><Relationship Id="rId359" Type="http://schemas.openxmlformats.org/officeDocument/2006/relationships/hyperlink" Target="https://m.edsoo.ru/fa2775f2" TargetMode="External"/><Relationship Id="rId524" Type="http://schemas.openxmlformats.org/officeDocument/2006/relationships/hyperlink" Target="https://m.edsoo.ru/fbaa4cec" TargetMode="External"/><Relationship Id="rId566" Type="http://schemas.openxmlformats.org/officeDocument/2006/relationships/hyperlink" Target="https://m.edsoo.ru/fbaaa23c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74e" TargetMode="External"/><Relationship Id="rId163" Type="http://schemas.openxmlformats.org/officeDocument/2006/relationships/hyperlink" Target="https://m.edsoo.ru/fa257b30" TargetMode="External"/><Relationship Id="rId219" Type="http://schemas.openxmlformats.org/officeDocument/2006/relationships/hyperlink" Target="https://m.edsoo.ru/fa261dc4" TargetMode="External"/><Relationship Id="rId370" Type="http://schemas.openxmlformats.org/officeDocument/2006/relationships/hyperlink" Target="https://m.edsoo.ru/fa278fc4" TargetMode="External"/><Relationship Id="rId426" Type="http://schemas.openxmlformats.org/officeDocument/2006/relationships/hyperlink" Target="https://m.edsoo.ru/fba95a26" TargetMode="External"/><Relationship Id="rId230" Type="http://schemas.openxmlformats.org/officeDocument/2006/relationships/hyperlink" Target="https://m.edsoo.ru/fa26341c" TargetMode="External"/><Relationship Id="rId468" Type="http://schemas.openxmlformats.org/officeDocument/2006/relationships/hyperlink" Target="https://m.edsoo.ru/fba9cae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284" TargetMode="External"/><Relationship Id="rId328" Type="http://schemas.openxmlformats.org/officeDocument/2006/relationships/hyperlink" Target="https://m.edsoo.ru/fa272020" TargetMode="External"/><Relationship Id="rId535" Type="http://schemas.openxmlformats.org/officeDocument/2006/relationships/hyperlink" Target="https://m.edsoo.ru/fbaa69a2" TargetMode="External"/><Relationship Id="rId577" Type="http://schemas.openxmlformats.org/officeDocument/2006/relationships/hyperlink" Target="https://m.edsoo.ru/fbaaaa52" TargetMode="External"/><Relationship Id="rId132" Type="http://schemas.openxmlformats.org/officeDocument/2006/relationships/hyperlink" Target="https://m.edsoo.ru/fa2553d0" TargetMode="External"/><Relationship Id="rId174" Type="http://schemas.openxmlformats.org/officeDocument/2006/relationships/hyperlink" Target="https://m.edsoo.ru/fa25939a" TargetMode="External"/><Relationship Id="rId381" Type="http://schemas.openxmlformats.org/officeDocument/2006/relationships/hyperlink" Target="https://m.edsoo.ru/fa27a11c" TargetMode="External"/><Relationship Id="rId241" Type="http://schemas.openxmlformats.org/officeDocument/2006/relationships/hyperlink" Target="https://m.edsoo.ru/fa2657c6" TargetMode="External"/><Relationship Id="rId437" Type="http://schemas.openxmlformats.org/officeDocument/2006/relationships/hyperlink" Target="https://m.edsoo.ru/fba9702e" TargetMode="External"/><Relationship Id="rId479" Type="http://schemas.openxmlformats.org/officeDocument/2006/relationships/hyperlink" Target="https://m.edsoo.ru/fba9e73e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83c" TargetMode="External"/><Relationship Id="rId339" Type="http://schemas.openxmlformats.org/officeDocument/2006/relationships/hyperlink" Target="https://m.edsoo.ru/fa273f6a" TargetMode="External"/><Relationship Id="rId490" Type="http://schemas.openxmlformats.org/officeDocument/2006/relationships/hyperlink" Target="https://m.edsoo.ru/fbaa035e" TargetMode="External"/><Relationship Id="rId504" Type="http://schemas.openxmlformats.org/officeDocument/2006/relationships/hyperlink" Target="https://m.edsoo.ru/fbaa210e" TargetMode="External"/><Relationship Id="rId546" Type="http://schemas.openxmlformats.org/officeDocument/2006/relationships/hyperlink" Target="https://m.edsoo.ru/fbaa7ea6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1ffa" TargetMode="External"/><Relationship Id="rId143" Type="http://schemas.openxmlformats.org/officeDocument/2006/relationships/hyperlink" Target="https://m.edsoo.ru/fa25ea52" TargetMode="External"/><Relationship Id="rId185" Type="http://schemas.openxmlformats.org/officeDocument/2006/relationships/hyperlink" Target="https://m.edsoo.ru/fa25a27c" TargetMode="External"/><Relationship Id="rId350" Type="http://schemas.openxmlformats.org/officeDocument/2006/relationships/hyperlink" Target="https://m.edsoo.ru/fa275a2c" TargetMode="External"/><Relationship Id="rId406" Type="http://schemas.openxmlformats.org/officeDocument/2006/relationships/hyperlink" Target="https://m.edsoo.ru/fa27edf2" TargetMode="External"/><Relationship Id="rId588" Type="http://schemas.openxmlformats.org/officeDocument/2006/relationships/hyperlink" Target="https://m.edsoo.ru/fbaac24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608" TargetMode="External"/><Relationship Id="rId392" Type="http://schemas.openxmlformats.org/officeDocument/2006/relationships/hyperlink" Target="https://m.edsoo.ru/fa27c6ba" TargetMode="External"/><Relationship Id="rId448" Type="http://schemas.openxmlformats.org/officeDocument/2006/relationships/hyperlink" Target="https://m.edsoo.ru/fba99f9a" TargetMode="External"/><Relationship Id="rId252" Type="http://schemas.openxmlformats.org/officeDocument/2006/relationships/hyperlink" Target="https://m.edsoo.ru/fa2671e8" TargetMode="External"/><Relationship Id="rId294" Type="http://schemas.openxmlformats.org/officeDocument/2006/relationships/hyperlink" Target="https://m.edsoo.ru/fa26dac0" TargetMode="External"/><Relationship Id="rId308" Type="http://schemas.openxmlformats.org/officeDocument/2006/relationships/hyperlink" Target="https://m.edsoo.ru/fa26f91a" TargetMode="External"/><Relationship Id="rId515" Type="http://schemas.openxmlformats.org/officeDocument/2006/relationships/hyperlink" Target="https://m.edsoo.ru/fbaa3f9a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62a" TargetMode="External"/><Relationship Id="rId154" Type="http://schemas.openxmlformats.org/officeDocument/2006/relationships/hyperlink" Target="https://m.edsoo.ru/fa260190" TargetMode="External"/><Relationship Id="rId361" Type="http://schemas.openxmlformats.org/officeDocument/2006/relationships/hyperlink" Target="https://m.edsoo.ru/fa277976" TargetMode="External"/><Relationship Id="rId557" Type="http://schemas.openxmlformats.org/officeDocument/2006/relationships/hyperlink" Target="https://m.edsoo.ru/fbaa8fae" TargetMode="External"/><Relationship Id="rId196" Type="http://schemas.openxmlformats.org/officeDocument/2006/relationships/hyperlink" Target="https://m.edsoo.ru/fa25bb9a" TargetMode="External"/><Relationship Id="rId417" Type="http://schemas.openxmlformats.org/officeDocument/2006/relationships/hyperlink" Target="https://m.edsoo.ru/fa27fd60" TargetMode="External"/><Relationship Id="rId459" Type="http://schemas.openxmlformats.org/officeDocument/2006/relationships/hyperlink" Target="https://m.edsoo.ru/fba9ba0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030" TargetMode="External"/><Relationship Id="rId242" Type="http://schemas.openxmlformats.org/officeDocument/2006/relationships/hyperlink" Target="https://m.edsoo.ru/fa26599c" TargetMode="External"/><Relationship Id="rId263" Type="http://schemas.openxmlformats.org/officeDocument/2006/relationships/hyperlink" Target="https://m.edsoo.ru/fa269a38" TargetMode="External"/><Relationship Id="rId284" Type="http://schemas.openxmlformats.org/officeDocument/2006/relationships/hyperlink" Target="https://m.edsoo.ru/fa26cb7a" TargetMode="External"/><Relationship Id="rId319" Type="http://schemas.openxmlformats.org/officeDocument/2006/relationships/hyperlink" Target="https://m.edsoo.ru/fa270e1e" TargetMode="External"/><Relationship Id="rId470" Type="http://schemas.openxmlformats.org/officeDocument/2006/relationships/hyperlink" Target="https://m.edsoo.ru/fba9d44c" TargetMode="External"/><Relationship Id="rId491" Type="http://schemas.openxmlformats.org/officeDocument/2006/relationships/hyperlink" Target="https://m.edsoo.ru/fbaa05a2" TargetMode="External"/><Relationship Id="rId505" Type="http://schemas.openxmlformats.org/officeDocument/2006/relationships/hyperlink" Target="https://m.edsoo.ru/fbaa223a" TargetMode="External"/><Relationship Id="rId526" Type="http://schemas.openxmlformats.org/officeDocument/2006/relationships/hyperlink" Target="https://m.edsoo.ru/fbaa5430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126" TargetMode="External"/><Relationship Id="rId123" Type="http://schemas.openxmlformats.org/officeDocument/2006/relationships/hyperlink" Target="https://m.edsoo.ru/fa2569ce" TargetMode="External"/><Relationship Id="rId144" Type="http://schemas.openxmlformats.org/officeDocument/2006/relationships/hyperlink" Target="https://m.edsoo.ru/fa25ebce" TargetMode="External"/><Relationship Id="rId330" Type="http://schemas.openxmlformats.org/officeDocument/2006/relationships/hyperlink" Target="https://m.edsoo.ru/fa272548" TargetMode="External"/><Relationship Id="rId547" Type="http://schemas.openxmlformats.org/officeDocument/2006/relationships/hyperlink" Target="https://m.edsoo.ru/fbaa813a" TargetMode="External"/><Relationship Id="rId568" Type="http://schemas.openxmlformats.org/officeDocument/2006/relationships/hyperlink" Target="https://m.edsoo.ru/fbaaa476" TargetMode="External"/><Relationship Id="rId589" Type="http://schemas.openxmlformats.org/officeDocument/2006/relationships/hyperlink" Target="https://m.edsoo.ru/fbaac37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3d2" TargetMode="External"/><Relationship Id="rId186" Type="http://schemas.openxmlformats.org/officeDocument/2006/relationships/hyperlink" Target="https://m.edsoo.ru/fa25a5ce" TargetMode="External"/><Relationship Id="rId351" Type="http://schemas.openxmlformats.org/officeDocument/2006/relationships/hyperlink" Target="https://m.edsoo.ru/fa275e00" TargetMode="External"/><Relationship Id="rId372" Type="http://schemas.openxmlformats.org/officeDocument/2006/relationships/hyperlink" Target="https://m.edsoo.ru/fa27921c" TargetMode="External"/><Relationship Id="rId393" Type="http://schemas.openxmlformats.org/officeDocument/2006/relationships/hyperlink" Target="https://m.edsoo.ru/fa27ca02" TargetMode="External"/><Relationship Id="rId407" Type="http://schemas.openxmlformats.org/officeDocument/2006/relationships/hyperlink" Target="https://m.edsoo.ru/fa27ef3c" TargetMode="External"/><Relationship Id="rId428" Type="http://schemas.openxmlformats.org/officeDocument/2006/relationships/hyperlink" Target="https://m.edsoo.ru/fba9562a" TargetMode="External"/><Relationship Id="rId449" Type="http://schemas.openxmlformats.org/officeDocument/2006/relationships/hyperlink" Target="https://m.edsoo.ru/fba99c0c" TargetMode="External"/><Relationship Id="rId211" Type="http://schemas.openxmlformats.org/officeDocument/2006/relationships/hyperlink" Target="https://m.edsoo.ru/fa2610f4" TargetMode="External"/><Relationship Id="rId232" Type="http://schemas.openxmlformats.org/officeDocument/2006/relationships/hyperlink" Target="https://m.edsoo.ru/fa263868" TargetMode="External"/><Relationship Id="rId253" Type="http://schemas.openxmlformats.org/officeDocument/2006/relationships/hyperlink" Target="https://m.edsoo.ru/fa2674d6" TargetMode="External"/><Relationship Id="rId274" Type="http://schemas.openxmlformats.org/officeDocument/2006/relationships/hyperlink" Target="https://m.edsoo.ru/fa26b568" TargetMode="External"/><Relationship Id="rId295" Type="http://schemas.openxmlformats.org/officeDocument/2006/relationships/hyperlink" Target="https://m.edsoo.ru/fa26dd40" TargetMode="External"/><Relationship Id="rId309" Type="http://schemas.openxmlformats.org/officeDocument/2006/relationships/hyperlink" Target="https://m.edsoo.ru/fa26fa46" TargetMode="External"/><Relationship Id="rId460" Type="http://schemas.openxmlformats.org/officeDocument/2006/relationships/hyperlink" Target="https://m.edsoo.ru/fba9bb88" TargetMode="External"/><Relationship Id="rId481" Type="http://schemas.openxmlformats.org/officeDocument/2006/relationships/hyperlink" Target="https://m.edsoo.ru/fba9e860" TargetMode="External"/><Relationship Id="rId516" Type="http://schemas.openxmlformats.org/officeDocument/2006/relationships/hyperlink" Target="https://m.edsoo.ru/fbaa415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a30" TargetMode="External"/><Relationship Id="rId134" Type="http://schemas.openxmlformats.org/officeDocument/2006/relationships/hyperlink" Target="https://m.edsoo.ru/fa25568c" TargetMode="External"/><Relationship Id="rId320" Type="http://schemas.openxmlformats.org/officeDocument/2006/relationships/hyperlink" Target="https://m.edsoo.ru/fa270f86" TargetMode="External"/><Relationship Id="rId537" Type="http://schemas.openxmlformats.org/officeDocument/2006/relationships/hyperlink" Target="https://m.edsoo.ru/fbaa71b8" TargetMode="External"/><Relationship Id="rId558" Type="http://schemas.openxmlformats.org/officeDocument/2006/relationships/hyperlink" Target="https://m.edsoo.ru/fbaa92f6" TargetMode="External"/><Relationship Id="rId579" Type="http://schemas.openxmlformats.org/officeDocument/2006/relationships/hyperlink" Target="https://m.edsoo.ru/fbaab5d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5c8" TargetMode="External"/><Relationship Id="rId176" Type="http://schemas.openxmlformats.org/officeDocument/2006/relationships/hyperlink" Target="https://m.edsoo.ru/fa259110" TargetMode="External"/><Relationship Id="rId197" Type="http://schemas.openxmlformats.org/officeDocument/2006/relationships/hyperlink" Target="https://m.edsoo.ru/fa25c1ee" TargetMode="External"/><Relationship Id="rId341" Type="http://schemas.openxmlformats.org/officeDocument/2006/relationships/hyperlink" Target="https://m.edsoo.ru/fa27423a" TargetMode="External"/><Relationship Id="rId362" Type="http://schemas.openxmlformats.org/officeDocument/2006/relationships/hyperlink" Target="https://m.edsoo.ru/fa277bf6" TargetMode="External"/><Relationship Id="rId383" Type="http://schemas.openxmlformats.org/officeDocument/2006/relationships/hyperlink" Target="https://m.edsoo.ru/fa27a7ca" TargetMode="External"/><Relationship Id="rId418" Type="http://schemas.openxmlformats.org/officeDocument/2006/relationships/hyperlink" Target="https://m.edsoo.ru/fa27fe82" TargetMode="External"/><Relationship Id="rId439" Type="http://schemas.openxmlformats.org/officeDocument/2006/relationships/hyperlink" Target="https://m.edsoo.ru/fba97f9c" TargetMode="External"/><Relationship Id="rId590" Type="http://schemas.openxmlformats.org/officeDocument/2006/relationships/fontTable" Target="fontTable.xml"/><Relationship Id="rId201" Type="http://schemas.openxmlformats.org/officeDocument/2006/relationships/hyperlink" Target="https://m.edsoo.ru/fa25ce32" TargetMode="External"/><Relationship Id="rId222" Type="http://schemas.openxmlformats.org/officeDocument/2006/relationships/hyperlink" Target="https://m.edsoo.ru/fa26215c" TargetMode="External"/><Relationship Id="rId243" Type="http://schemas.openxmlformats.org/officeDocument/2006/relationships/hyperlink" Target="https://m.edsoo.ru/fa2679c2" TargetMode="External"/><Relationship Id="rId264" Type="http://schemas.openxmlformats.org/officeDocument/2006/relationships/hyperlink" Target="https://m.edsoo.ru/fa269d1c" TargetMode="External"/><Relationship Id="rId285" Type="http://schemas.openxmlformats.org/officeDocument/2006/relationships/hyperlink" Target="https://m.edsoo.ru/fa26cce2" TargetMode="External"/><Relationship Id="rId450" Type="http://schemas.openxmlformats.org/officeDocument/2006/relationships/hyperlink" Target="https://m.edsoo.ru/fba98ff0" TargetMode="External"/><Relationship Id="rId471" Type="http://schemas.openxmlformats.org/officeDocument/2006/relationships/hyperlink" Target="https://m.edsoo.ru/fba9d564" TargetMode="External"/><Relationship Id="rId506" Type="http://schemas.openxmlformats.org/officeDocument/2006/relationships/hyperlink" Target="https://m.edsoo.ru/fbaa235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252" TargetMode="External"/><Relationship Id="rId124" Type="http://schemas.openxmlformats.org/officeDocument/2006/relationships/hyperlink" Target="https://m.edsoo.ru/fa256afa" TargetMode="External"/><Relationship Id="rId310" Type="http://schemas.openxmlformats.org/officeDocument/2006/relationships/hyperlink" Target="https://m.edsoo.ru/fa26fc94" TargetMode="External"/><Relationship Id="rId492" Type="http://schemas.openxmlformats.org/officeDocument/2006/relationships/hyperlink" Target="https://m.edsoo.ru/fbaa070a" TargetMode="External"/><Relationship Id="rId527" Type="http://schemas.openxmlformats.org/officeDocument/2006/relationships/hyperlink" Target="https://m.edsoo.ru/fbaa558e" TargetMode="External"/><Relationship Id="rId548" Type="http://schemas.openxmlformats.org/officeDocument/2006/relationships/hyperlink" Target="https://m.edsoo.ru/fbaa82c0" TargetMode="External"/><Relationship Id="rId569" Type="http://schemas.openxmlformats.org/officeDocument/2006/relationships/hyperlink" Target="https://m.edsoo.ru/fbaaa584" TargetMode="External"/><Relationship Id="rId70" Type="http://schemas.openxmlformats.org/officeDocument/2006/relationships/hyperlink" Target="https://m.edsoo.ru/7f4159f6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da4" TargetMode="External"/><Relationship Id="rId166" Type="http://schemas.openxmlformats.org/officeDocument/2006/relationships/hyperlink" Target="https://m.edsoo.ru/fa25829c" TargetMode="External"/><Relationship Id="rId187" Type="http://schemas.openxmlformats.org/officeDocument/2006/relationships/hyperlink" Target="https://m.edsoo.ru/fa25b1b8" TargetMode="External"/><Relationship Id="rId331" Type="http://schemas.openxmlformats.org/officeDocument/2006/relationships/hyperlink" Target="https://m.edsoo.ru/fa2726d8" TargetMode="External"/><Relationship Id="rId352" Type="http://schemas.openxmlformats.org/officeDocument/2006/relationships/hyperlink" Target="https://m.edsoo.ru/fa2760da" TargetMode="External"/><Relationship Id="rId373" Type="http://schemas.openxmlformats.org/officeDocument/2006/relationships/hyperlink" Target="https://m.edsoo.ru/fa2796b8" TargetMode="External"/><Relationship Id="rId394" Type="http://schemas.openxmlformats.org/officeDocument/2006/relationships/hyperlink" Target="https://m.edsoo.ru/fa27cb6a" TargetMode="External"/><Relationship Id="rId408" Type="http://schemas.openxmlformats.org/officeDocument/2006/relationships/hyperlink" Target="https://m.edsoo.ru/fa27eb0e" TargetMode="External"/><Relationship Id="rId429" Type="http://schemas.openxmlformats.org/officeDocument/2006/relationships/hyperlink" Target="https://m.edsoo.ru/fba95b3e" TargetMode="External"/><Relationship Id="rId580" Type="http://schemas.openxmlformats.org/officeDocument/2006/relationships/hyperlink" Target="https://m.edsoo.ru/fbaab0d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284" TargetMode="External"/><Relationship Id="rId233" Type="http://schemas.openxmlformats.org/officeDocument/2006/relationships/hyperlink" Target="https://m.edsoo.ru/fa2639da" TargetMode="External"/><Relationship Id="rId254" Type="http://schemas.openxmlformats.org/officeDocument/2006/relationships/hyperlink" Target="https://m.edsoo.ru/fa2676ca" TargetMode="External"/><Relationship Id="rId440" Type="http://schemas.openxmlformats.org/officeDocument/2006/relationships/hyperlink" Target="https://m.edsoo.ru/fba98208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bac" TargetMode="External"/><Relationship Id="rId275" Type="http://schemas.openxmlformats.org/officeDocument/2006/relationships/hyperlink" Target="https://m.edsoo.ru/fa26ba04" TargetMode="External"/><Relationship Id="rId296" Type="http://schemas.openxmlformats.org/officeDocument/2006/relationships/hyperlink" Target="https://m.edsoo.ru/fa26dfa2" TargetMode="External"/><Relationship Id="rId300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bdae" TargetMode="External"/><Relationship Id="rId482" Type="http://schemas.openxmlformats.org/officeDocument/2006/relationships/hyperlink" Target="https://m.edsoo.ru/fba9e98c" TargetMode="External"/><Relationship Id="rId517" Type="http://schemas.openxmlformats.org/officeDocument/2006/relationships/hyperlink" Target="https://m.edsoo.ru/fbaa4346" TargetMode="External"/><Relationship Id="rId538" Type="http://schemas.openxmlformats.org/officeDocument/2006/relationships/hyperlink" Target="https://m.edsoo.ru/fbaa64d4" TargetMode="External"/><Relationship Id="rId559" Type="http://schemas.openxmlformats.org/officeDocument/2006/relationships/hyperlink" Target="https://m.edsoo.ru/fbaa949a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8ee" TargetMode="External"/><Relationship Id="rId156" Type="http://schemas.openxmlformats.org/officeDocument/2006/relationships/hyperlink" Target="https://m.edsoo.ru/fa260744" TargetMode="External"/><Relationship Id="rId177" Type="http://schemas.openxmlformats.org/officeDocument/2006/relationships/hyperlink" Target="https://m.edsoo.ru/fa2595ca" TargetMode="External"/><Relationship Id="rId198" Type="http://schemas.openxmlformats.org/officeDocument/2006/relationships/hyperlink" Target="https://m.edsoo.ru/fa25c98c" TargetMode="External"/><Relationship Id="rId321" Type="http://schemas.openxmlformats.org/officeDocument/2006/relationships/hyperlink" Target="https://m.edsoo.ru/fa271166" TargetMode="External"/><Relationship Id="rId342" Type="http://schemas.openxmlformats.org/officeDocument/2006/relationships/hyperlink" Target="https://m.edsoo.ru/fa264a56" TargetMode="External"/><Relationship Id="rId363" Type="http://schemas.openxmlformats.org/officeDocument/2006/relationships/hyperlink" Target="https://m.edsoo.ru/fa278042" TargetMode="External"/><Relationship Id="rId384" Type="http://schemas.openxmlformats.org/officeDocument/2006/relationships/hyperlink" Target="https://m.edsoo.ru/fa27a694" TargetMode="External"/><Relationship Id="rId419" Type="http://schemas.openxmlformats.org/officeDocument/2006/relationships/hyperlink" Target="https://m.edsoo.ru/fa2803b4" TargetMode="External"/><Relationship Id="rId570" Type="http://schemas.openxmlformats.org/officeDocument/2006/relationships/hyperlink" Target="https://m.edsoo.ru/fbaaa7a0" TargetMode="External"/><Relationship Id="rId591" Type="http://schemas.openxmlformats.org/officeDocument/2006/relationships/theme" Target="theme/theme1.xml"/><Relationship Id="rId202" Type="http://schemas.openxmlformats.org/officeDocument/2006/relationships/hyperlink" Target="https://m.edsoo.ru/fa25d44a" TargetMode="External"/><Relationship Id="rId223" Type="http://schemas.openxmlformats.org/officeDocument/2006/relationships/hyperlink" Target="https://m.edsoo.ru/fa262288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5d6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03c" TargetMode="External"/><Relationship Id="rId286" Type="http://schemas.openxmlformats.org/officeDocument/2006/relationships/hyperlink" Target="https://m.edsoo.ru/fa26ce4a" TargetMode="External"/><Relationship Id="rId451" Type="http://schemas.openxmlformats.org/officeDocument/2006/relationships/hyperlink" Target="https://m.edsoo.ru/fba9a81e" TargetMode="External"/><Relationship Id="rId472" Type="http://schemas.openxmlformats.org/officeDocument/2006/relationships/hyperlink" Target="https://m.edsoo.ru/fba9d672" TargetMode="External"/><Relationship Id="rId493" Type="http://schemas.openxmlformats.org/officeDocument/2006/relationships/hyperlink" Target="https://m.edsoo.ru/fbaa0818" TargetMode="External"/><Relationship Id="rId507" Type="http://schemas.openxmlformats.org/officeDocument/2006/relationships/hyperlink" Target="https://m.edsoo.ru/fbaa2474" TargetMode="External"/><Relationship Id="rId528" Type="http://schemas.openxmlformats.org/officeDocument/2006/relationships/hyperlink" Target="https://m.edsoo.ru/fbaa57e6" TargetMode="External"/><Relationship Id="rId549" Type="http://schemas.openxmlformats.org/officeDocument/2006/relationships/hyperlink" Target="https://m.edsoo.ru/fbaa840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3b0" TargetMode="External"/><Relationship Id="rId125" Type="http://schemas.openxmlformats.org/officeDocument/2006/relationships/hyperlink" Target="https://m.edsoo.ru/fa256c26" TargetMode="External"/><Relationship Id="rId146" Type="http://schemas.openxmlformats.org/officeDocument/2006/relationships/hyperlink" Target="https://m.edsoo.ru/fa25ef0c" TargetMode="External"/><Relationship Id="rId167" Type="http://schemas.openxmlformats.org/officeDocument/2006/relationships/hyperlink" Target="https://m.edsoo.ru/fa258580" TargetMode="External"/><Relationship Id="rId188" Type="http://schemas.openxmlformats.org/officeDocument/2006/relationships/hyperlink" Target="https://m.edsoo.ru/fa25ad6c" TargetMode="External"/><Relationship Id="rId311" Type="http://schemas.openxmlformats.org/officeDocument/2006/relationships/hyperlink" Target="https://m.edsoo.ru/fa26ff46" TargetMode="External"/><Relationship Id="rId332" Type="http://schemas.openxmlformats.org/officeDocument/2006/relationships/hyperlink" Target="https://m.edsoo.ru/fa2728b8" TargetMode="External"/><Relationship Id="rId353" Type="http://schemas.openxmlformats.org/officeDocument/2006/relationships/hyperlink" Target="https://m.edsoo.ru/fa27640e" TargetMode="External"/><Relationship Id="rId374" Type="http://schemas.openxmlformats.org/officeDocument/2006/relationships/hyperlink" Target="https://m.edsoo.ru/fa279942" TargetMode="External"/><Relationship Id="rId395" Type="http://schemas.openxmlformats.org/officeDocument/2006/relationships/hyperlink" Target="https://m.edsoo.ru/fa27cd90" TargetMode="External"/><Relationship Id="rId409" Type="http://schemas.openxmlformats.org/officeDocument/2006/relationships/hyperlink" Target="https://m.edsoo.ru/fa27ec44" TargetMode="External"/><Relationship Id="rId560" Type="http://schemas.openxmlformats.org/officeDocument/2006/relationships/hyperlink" Target="https://m.edsoo.ru/fbaa95a8" TargetMode="External"/><Relationship Id="rId581" Type="http://schemas.openxmlformats.org/officeDocument/2006/relationships/hyperlink" Target="https://m.edsoo.ru/fbaab3b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4e6" TargetMode="External"/><Relationship Id="rId234" Type="http://schemas.openxmlformats.org/officeDocument/2006/relationships/hyperlink" Target="https://m.edsoo.ru/fa264006" TargetMode="External"/><Relationship Id="rId420" Type="http://schemas.openxmlformats.org/officeDocument/2006/relationships/hyperlink" Target="https://m.edsoo.ru/fa2804e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850" TargetMode="External"/><Relationship Id="rId276" Type="http://schemas.openxmlformats.org/officeDocument/2006/relationships/hyperlink" Target="https://m.edsoo.ru/fa26416e" TargetMode="External"/><Relationship Id="rId297" Type="http://schemas.openxmlformats.org/officeDocument/2006/relationships/hyperlink" Target="https://m.edsoo.ru/fa26e0ce" TargetMode="External"/><Relationship Id="rId441" Type="http://schemas.openxmlformats.org/officeDocument/2006/relationships/hyperlink" Target="https://m.edsoo.ru/fba98492" TargetMode="External"/><Relationship Id="rId462" Type="http://schemas.openxmlformats.org/officeDocument/2006/relationships/hyperlink" Target="https://m.edsoo.ru/fba9bf5c" TargetMode="External"/><Relationship Id="rId483" Type="http://schemas.openxmlformats.org/officeDocument/2006/relationships/hyperlink" Target="https://m.edsoo.ru/fba9edf6" TargetMode="External"/><Relationship Id="rId518" Type="http://schemas.openxmlformats.org/officeDocument/2006/relationships/hyperlink" Target="https://m.edsoo.ru/fbaa4472" TargetMode="External"/><Relationship Id="rId539" Type="http://schemas.openxmlformats.org/officeDocument/2006/relationships/hyperlink" Target="https://m.edsoo.ru/fbaa6b4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002" TargetMode="External"/><Relationship Id="rId136" Type="http://schemas.openxmlformats.org/officeDocument/2006/relationships/hyperlink" Target="https://m.edsoo.ru/fa255b5a" TargetMode="External"/><Relationship Id="rId157" Type="http://schemas.openxmlformats.org/officeDocument/2006/relationships/hyperlink" Target="https://m.edsoo.ru/fa2608a2" TargetMode="External"/><Relationship Id="rId178" Type="http://schemas.openxmlformats.org/officeDocument/2006/relationships/hyperlink" Target="https://m.edsoo.ru/fa2598a4" TargetMode="External"/><Relationship Id="rId301" Type="http://schemas.openxmlformats.org/officeDocument/2006/relationships/hyperlink" Target="https://m.edsoo.ru/fa26e7ea" TargetMode="External"/><Relationship Id="rId322" Type="http://schemas.openxmlformats.org/officeDocument/2006/relationships/hyperlink" Target="https://m.edsoo.ru/fa2712ce" TargetMode="External"/><Relationship Id="rId343" Type="http://schemas.openxmlformats.org/officeDocument/2006/relationships/hyperlink" Target="https://m.edsoo.ru/fa2748b6" TargetMode="External"/><Relationship Id="rId364" Type="http://schemas.openxmlformats.org/officeDocument/2006/relationships/hyperlink" Target="https://m.edsoo.ru/fa2781aa" TargetMode="External"/><Relationship Id="rId550" Type="http://schemas.openxmlformats.org/officeDocument/2006/relationships/hyperlink" Target="https://m.edsoo.ru/fbaa851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b58" TargetMode="External"/><Relationship Id="rId203" Type="http://schemas.openxmlformats.org/officeDocument/2006/relationships/hyperlink" Target="https://m.edsoo.ru/fa25d116" TargetMode="External"/><Relationship Id="rId385" Type="http://schemas.openxmlformats.org/officeDocument/2006/relationships/hyperlink" Target="https://m.edsoo.ru/fa27b03a" TargetMode="External"/><Relationship Id="rId571" Type="http://schemas.openxmlformats.org/officeDocument/2006/relationships/hyperlink" Target="https://m.edsoo.ru/fbaaa92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3f0" TargetMode="External"/><Relationship Id="rId245" Type="http://schemas.openxmlformats.org/officeDocument/2006/relationships/hyperlink" Target="https://m.edsoo.ru/fa2682d2" TargetMode="External"/><Relationship Id="rId266" Type="http://schemas.openxmlformats.org/officeDocument/2006/relationships/hyperlink" Target="https://m.edsoo.ru/fa26a320" TargetMode="External"/><Relationship Id="rId287" Type="http://schemas.openxmlformats.org/officeDocument/2006/relationships/hyperlink" Target="https://m.edsoo.ru/fa26cfbc" TargetMode="External"/><Relationship Id="rId410" Type="http://schemas.openxmlformats.org/officeDocument/2006/relationships/hyperlink" Target="https://m.edsoo.ru/fa27f19e" TargetMode="External"/><Relationship Id="rId431" Type="http://schemas.openxmlformats.org/officeDocument/2006/relationships/hyperlink" Target="https://m.edsoo.ru/fba95e86" TargetMode="External"/><Relationship Id="rId452" Type="http://schemas.openxmlformats.org/officeDocument/2006/relationships/hyperlink" Target="https://m.edsoo.ru/fba9a9a4" TargetMode="External"/><Relationship Id="rId473" Type="http://schemas.openxmlformats.org/officeDocument/2006/relationships/hyperlink" Target="https://m.edsoo.ru/fba9d794" TargetMode="External"/><Relationship Id="rId494" Type="http://schemas.openxmlformats.org/officeDocument/2006/relationships/hyperlink" Target="https://m.edsoo.ru/fbaa0a48" TargetMode="External"/><Relationship Id="rId508" Type="http://schemas.openxmlformats.org/officeDocument/2006/relationships/hyperlink" Target="https://m.edsoo.ru/fbaa2a96" TargetMode="External"/><Relationship Id="rId529" Type="http://schemas.openxmlformats.org/officeDocument/2006/relationships/hyperlink" Target="https://m.edsoo.ru/fbaa5b4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522" TargetMode="External"/><Relationship Id="rId126" Type="http://schemas.openxmlformats.org/officeDocument/2006/relationships/hyperlink" Target="https://m.edsoo.ru/fa256d5c" TargetMode="External"/><Relationship Id="rId147" Type="http://schemas.openxmlformats.org/officeDocument/2006/relationships/hyperlink" Target="https://m.edsoo.ru/fa25f402" TargetMode="External"/><Relationship Id="rId168" Type="http://schemas.openxmlformats.org/officeDocument/2006/relationships/hyperlink" Target="https://m.edsoo.ru/fa2586b6" TargetMode="External"/><Relationship Id="rId312" Type="http://schemas.openxmlformats.org/officeDocument/2006/relationships/hyperlink" Target="https://m.edsoo.ru/fa270072" TargetMode="External"/><Relationship Id="rId333" Type="http://schemas.openxmlformats.org/officeDocument/2006/relationships/hyperlink" Target="https://m.edsoo.ru/fa272ba6" TargetMode="External"/><Relationship Id="rId354" Type="http://schemas.openxmlformats.org/officeDocument/2006/relationships/hyperlink" Target="https://m.edsoo.ru/fa27659e" TargetMode="External"/><Relationship Id="rId540" Type="http://schemas.openxmlformats.org/officeDocument/2006/relationships/hyperlink" Target="https://m.edsoo.ru/fbaa738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aede" TargetMode="External"/><Relationship Id="rId375" Type="http://schemas.openxmlformats.org/officeDocument/2006/relationships/hyperlink" Target="https://m.edsoo.ru/fa279564" TargetMode="External"/><Relationship Id="rId396" Type="http://schemas.openxmlformats.org/officeDocument/2006/relationships/hyperlink" Target="https://m.edsoo.ru/fa27d088" TargetMode="External"/><Relationship Id="rId561" Type="http://schemas.openxmlformats.org/officeDocument/2006/relationships/hyperlink" Target="https://m.edsoo.ru/fbaa99a4" TargetMode="External"/><Relationship Id="rId582" Type="http://schemas.openxmlformats.org/officeDocument/2006/relationships/hyperlink" Target="https://m.edsoo.ru/fbaab9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734" TargetMode="External"/><Relationship Id="rId235" Type="http://schemas.openxmlformats.org/officeDocument/2006/relationships/hyperlink" Target="https://m.edsoo.ru/fa263d22" TargetMode="External"/><Relationship Id="rId256" Type="http://schemas.openxmlformats.org/officeDocument/2006/relationships/hyperlink" Target="https://m.edsoo.ru/fa267b34" TargetMode="External"/><Relationship Id="rId277" Type="http://schemas.openxmlformats.org/officeDocument/2006/relationships/hyperlink" Target="https://m.edsoo.ru/fa26bb80" TargetMode="External"/><Relationship Id="rId298" Type="http://schemas.openxmlformats.org/officeDocument/2006/relationships/hyperlink" Target="https://m.edsoo.ru/fa26e25e" TargetMode="External"/><Relationship Id="rId400" Type="http://schemas.openxmlformats.org/officeDocument/2006/relationships/hyperlink" Target="https://m.edsoo.ru/fa27dc36" TargetMode="External"/><Relationship Id="rId421" Type="http://schemas.openxmlformats.org/officeDocument/2006/relationships/hyperlink" Target="https://m.edsoo.ru/fba94310" TargetMode="External"/><Relationship Id="rId442" Type="http://schemas.openxmlformats.org/officeDocument/2006/relationships/hyperlink" Target="https://m.edsoo.ru/fba98686" TargetMode="External"/><Relationship Id="rId463" Type="http://schemas.openxmlformats.org/officeDocument/2006/relationships/hyperlink" Target="https://m.edsoo.ru/fba9c286" TargetMode="External"/><Relationship Id="rId484" Type="http://schemas.openxmlformats.org/officeDocument/2006/relationships/hyperlink" Target="https://m.edsoo.ru/fba9f1de" TargetMode="External"/><Relationship Id="rId519" Type="http://schemas.openxmlformats.org/officeDocument/2006/relationships/hyperlink" Target="https://m.edsoo.ru/fbaa459e" TargetMode="External"/><Relationship Id="rId116" Type="http://schemas.openxmlformats.org/officeDocument/2006/relationships/hyperlink" Target="https://m.edsoo.ru/fa25491c" TargetMode="External"/><Relationship Id="rId137" Type="http://schemas.openxmlformats.org/officeDocument/2006/relationships/hyperlink" Target="https://m.edsoo.ru/fa255ce0" TargetMode="External"/><Relationship Id="rId158" Type="http://schemas.openxmlformats.org/officeDocument/2006/relationships/hyperlink" Target="https://m.edsoo.ru/fa260a8c" TargetMode="External"/><Relationship Id="rId302" Type="http://schemas.openxmlformats.org/officeDocument/2006/relationships/hyperlink" Target="https://m.edsoo.ru/fa26ea7e" TargetMode="External"/><Relationship Id="rId323" Type="http://schemas.openxmlformats.org/officeDocument/2006/relationships/hyperlink" Target="https://m.edsoo.ru/fa271436" TargetMode="External"/><Relationship Id="rId344" Type="http://schemas.openxmlformats.org/officeDocument/2006/relationships/hyperlink" Target="https://m.edsoo.ru/fa274a5a" TargetMode="External"/><Relationship Id="rId530" Type="http://schemas.openxmlformats.org/officeDocument/2006/relationships/hyperlink" Target="https://m.edsoo.ru/fbaa5c9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76e" TargetMode="External"/><Relationship Id="rId365" Type="http://schemas.openxmlformats.org/officeDocument/2006/relationships/hyperlink" Target="https://m.edsoo.ru/fa2782d6" TargetMode="External"/><Relationship Id="rId386" Type="http://schemas.openxmlformats.org/officeDocument/2006/relationships/hyperlink" Target="https://m.edsoo.ru/fa27aec8" TargetMode="External"/><Relationship Id="rId551" Type="http://schemas.openxmlformats.org/officeDocument/2006/relationships/hyperlink" Target="https://m.edsoo.ru/fbaa8770" TargetMode="External"/><Relationship Id="rId572" Type="http://schemas.openxmlformats.org/officeDocument/2006/relationships/hyperlink" Target="https://m.edsoo.ru/fbaaac78" TargetMode="External"/><Relationship Id="rId190" Type="http://schemas.openxmlformats.org/officeDocument/2006/relationships/hyperlink" Target="https://m.edsoo.ru/fa25b046" TargetMode="External"/><Relationship Id="rId204" Type="http://schemas.openxmlformats.org/officeDocument/2006/relationships/hyperlink" Target="https://m.edsoo.ru/fa25e0ca" TargetMode="External"/><Relationship Id="rId225" Type="http://schemas.openxmlformats.org/officeDocument/2006/relationships/hyperlink" Target="https://m.edsoo.ru/fa26251c" TargetMode="External"/><Relationship Id="rId246" Type="http://schemas.openxmlformats.org/officeDocument/2006/relationships/hyperlink" Target="https://m.edsoo.ru/fa268480" TargetMode="External"/><Relationship Id="rId267" Type="http://schemas.openxmlformats.org/officeDocument/2006/relationships/hyperlink" Target="https://m.edsoo.ru/fa26a4e2" TargetMode="External"/><Relationship Id="rId288" Type="http://schemas.openxmlformats.org/officeDocument/2006/relationships/hyperlink" Target="https://m.edsoo.ru/fa26d1f6" TargetMode="External"/><Relationship Id="rId411" Type="http://schemas.openxmlformats.org/officeDocument/2006/relationships/hyperlink" Target="https://m.edsoo.ru/fa27f450" TargetMode="External"/><Relationship Id="rId432" Type="http://schemas.openxmlformats.org/officeDocument/2006/relationships/hyperlink" Target="https://m.edsoo.ru/fba9612e" TargetMode="External"/><Relationship Id="rId453" Type="http://schemas.openxmlformats.org/officeDocument/2006/relationships/hyperlink" Target="https://m.edsoo.ru/fba9ab34" TargetMode="External"/><Relationship Id="rId474" Type="http://schemas.openxmlformats.org/officeDocument/2006/relationships/hyperlink" Target="https://m.edsoo.ru/fba9e068" TargetMode="External"/><Relationship Id="rId509" Type="http://schemas.openxmlformats.org/officeDocument/2006/relationships/hyperlink" Target="https://m.edsoo.ru/fbaa26a4" TargetMode="External"/><Relationship Id="rId106" Type="http://schemas.openxmlformats.org/officeDocument/2006/relationships/hyperlink" Target="https://m.edsoo.ru/fa2526f8" TargetMode="External"/><Relationship Id="rId127" Type="http://schemas.openxmlformats.org/officeDocument/2006/relationships/hyperlink" Target="https://m.edsoo.ru/fa257130" TargetMode="External"/><Relationship Id="rId313" Type="http://schemas.openxmlformats.org/officeDocument/2006/relationships/hyperlink" Target="https://m.edsoo.ru/fa27019e" TargetMode="External"/><Relationship Id="rId495" Type="http://schemas.openxmlformats.org/officeDocument/2006/relationships/hyperlink" Target="https://m.edsoo.ru/fbaa0b60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57e" TargetMode="External"/><Relationship Id="rId169" Type="http://schemas.openxmlformats.org/officeDocument/2006/relationships/hyperlink" Target="https://m.edsoo.ru/fa2587e2" TargetMode="External"/><Relationship Id="rId334" Type="http://schemas.openxmlformats.org/officeDocument/2006/relationships/hyperlink" Target="https://m.edsoo.ru/fa272d0e" TargetMode="External"/><Relationship Id="rId355" Type="http://schemas.openxmlformats.org/officeDocument/2006/relationships/hyperlink" Target="https://m.edsoo.ru/fa2766fc" TargetMode="External"/><Relationship Id="rId376" Type="http://schemas.openxmlformats.org/officeDocument/2006/relationships/hyperlink" Target="https://m.edsoo.ru/fa278a74" TargetMode="External"/><Relationship Id="rId397" Type="http://schemas.openxmlformats.org/officeDocument/2006/relationships/hyperlink" Target="https://m.edsoo.ru/fa27d5a6" TargetMode="External"/><Relationship Id="rId520" Type="http://schemas.openxmlformats.org/officeDocument/2006/relationships/hyperlink" Target="https://m.edsoo.ru/fbaa47ce" TargetMode="External"/><Relationship Id="rId541" Type="http://schemas.openxmlformats.org/officeDocument/2006/relationships/hyperlink" Target="https://m.edsoo.ru/fbaa750a" TargetMode="External"/><Relationship Id="rId562" Type="http://schemas.openxmlformats.org/officeDocument/2006/relationships/hyperlink" Target="https://m.edsoo.ru/fbaa9b16" TargetMode="External"/><Relationship Id="rId583" Type="http://schemas.openxmlformats.org/officeDocument/2006/relationships/hyperlink" Target="https://m.edsoo.ru/fbaaba4c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a2599d0" TargetMode="External"/><Relationship Id="rId215" Type="http://schemas.openxmlformats.org/officeDocument/2006/relationships/hyperlink" Target="https://m.edsoo.ru/fa2618c4" TargetMode="External"/><Relationship Id="rId236" Type="http://schemas.openxmlformats.org/officeDocument/2006/relationships/hyperlink" Target="https://m.edsoo.ru/fa26506e" TargetMode="External"/><Relationship Id="rId257" Type="http://schemas.openxmlformats.org/officeDocument/2006/relationships/hyperlink" Target="https://m.edsoo.ru/fa267ca6" TargetMode="External"/><Relationship Id="rId278" Type="http://schemas.openxmlformats.org/officeDocument/2006/relationships/hyperlink" Target="https://m.edsoo.ru/fa26bf2c" TargetMode="External"/><Relationship Id="rId401" Type="http://schemas.openxmlformats.org/officeDocument/2006/relationships/hyperlink" Target="https://m.edsoo.ru/fa27dd9e" TargetMode="External"/><Relationship Id="rId422" Type="http://schemas.openxmlformats.org/officeDocument/2006/relationships/hyperlink" Target="https://m.edsoo.ru/fa280634" TargetMode="External"/><Relationship Id="rId443" Type="http://schemas.openxmlformats.org/officeDocument/2006/relationships/hyperlink" Target="https://m.edsoo.ru/fba9882a" TargetMode="External"/><Relationship Id="rId464" Type="http://schemas.openxmlformats.org/officeDocument/2006/relationships/hyperlink" Target="https://m.edsoo.ru/fba9c42a" TargetMode="External"/><Relationship Id="rId303" Type="http://schemas.openxmlformats.org/officeDocument/2006/relationships/hyperlink" Target="https://m.edsoo.ru/fa26ebbe" TargetMode="External"/><Relationship Id="rId485" Type="http://schemas.openxmlformats.org/officeDocument/2006/relationships/hyperlink" Target="https://m.edsoo.ru/fba9f2f6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5e16" TargetMode="External"/><Relationship Id="rId345" Type="http://schemas.openxmlformats.org/officeDocument/2006/relationships/hyperlink" Target="https://m.edsoo.ru/fa2753d8" TargetMode="External"/><Relationship Id="rId387" Type="http://schemas.openxmlformats.org/officeDocument/2006/relationships/hyperlink" Target="https://m.edsoo.ru/fa27abf8" TargetMode="External"/><Relationship Id="rId510" Type="http://schemas.openxmlformats.org/officeDocument/2006/relationships/hyperlink" Target="https://m.edsoo.ru/fbaa2bae" TargetMode="External"/><Relationship Id="rId552" Type="http://schemas.openxmlformats.org/officeDocument/2006/relationships/hyperlink" Target="https://m.edsoo.ru/fbaa887e" TargetMode="External"/><Relationship Id="rId191" Type="http://schemas.openxmlformats.org/officeDocument/2006/relationships/hyperlink" Target="https://m.edsoo.ru/fa25b398" TargetMode="External"/><Relationship Id="rId205" Type="http://schemas.openxmlformats.org/officeDocument/2006/relationships/hyperlink" Target="https://m.edsoo.ru/fa25e228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586" TargetMode="External"/><Relationship Id="rId107" Type="http://schemas.openxmlformats.org/officeDocument/2006/relationships/hyperlink" Target="https://m.edsoo.ru/fa25286a" TargetMode="External"/><Relationship Id="rId289" Type="http://schemas.openxmlformats.org/officeDocument/2006/relationships/hyperlink" Target="https://m.edsoo.ru/fa26d336" TargetMode="External"/><Relationship Id="rId454" Type="http://schemas.openxmlformats.org/officeDocument/2006/relationships/hyperlink" Target="https://m.edsoo.ru/fba9ae72" TargetMode="External"/><Relationship Id="rId496" Type="http://schemas.openxmlformats.org/officeDocument/2006/relationships/hyperlink" Target="https://m.edsoo.ru/fbaa0c8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6e6" TargetMode="External"/><Relationship Id="rId314" Type="http://schemas.openxmlformats.org/officeDocument/2006/relationships/hyperlink" Target="https://m.edsoo.ru/fa27032e" TargetMode="External"/><Relationship Id="rId356" Type="http://schemas.openxmlformats.org/officeDocument/2006/relationships/hyperlink" Target="https://m.edsoo.ru/fa276d96" TargetMode="External"/><Relationship Id="rId398" Type="http://schemas.openxmlformats.org/officeDocument/2006/relationships/hyperlink" Target="https://m.edsoo.ru/fa27d83a" TargetMode="External"/><Relationship Id="rId521" Type="http://schemas.openxmlformats.org/officeDocument/2006/relationships/hyperlink" Target="https://m.edsoo.ru/fbaa48f0" TargetMode="External"/><Relationship Id="rId563" Type="http://schemas.openxmlformats.org/officeDocument/2006/relationships/hyperlink" Target="https://m.edsoo.ru/fbaa9c38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d5c" TargetMode="External"/><Relationship Id="rId216" Type="http://schemas.openxmlformats.org/officeDocument/2006/relationships/hyperlink" Target="https://m.edsoo.ru/fa2619f0" TargetMode="External"/><Relationship Id="rId423" Type="http://schemas.openxmlformats.org/officeDocument/2006/relationships/hyperlink" Target="https://m.edsoo.ru/fba948f6" TargetMode="External"/><Relationship Id="rId258" Type="http://schemas.openxmlformats.org/officeDocument/2006/relationships/hyperlink" Target="https://m.edsoo.ru/fa26461e" TargetMode="External"/><Relationship Id="rId465" Type="http://schemas.openxmlformats.org/officeDocument/2006/relationships/hyperlink" Target="https://m.edsoo.ru/fba9c5b0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ad4" TargetMode="External"/><Relationship Id="rId325" Type="http://schemas.openxmlformats.org/officeDocument/2006/relationships/hyperlink" Target="https://m.edsoo.ru/fa271774" TargetMode="External"/><Relationship Id="rId367" Type="http://schemas.openxmlformats.org/officeDocument/2006/relationships/hyperlink" Target="https://m.edsoo.ru/fa27893e" TargetMode="External"/><Relationship Id="rId532" Type="http://schemas.openxmlformats.org/officeDocument/2006/relationships/hyperlink" Target="https://m.edsoo.ru/fbaa5dae" TargetMode="External"/><Relationship Id="rId574" Type="http://schemas.openxmlformats.org/officeDocument/2006/relationships/hyperlink" Target="https://m.edsoo.ru/fbaaa016" TargetMode="External"/><Relationship Id="rId171" Type="http://schemas.openxmlformats.org/officeDocument/2006/relationships/hyperlink" Target="https://m.edsoo.ru/fa258bde" TargetMode="External"/><Relationship Id="rId227" Type="http://schemas.openxmlformats.org/officeDocument/2006/relationships/hyperlink" Target="https://m.edsoo.ru/fa2627a6" TargetMode="External"/><Relationship Id="rId269" Type="http://schemas.openxmlformats.org/officeDocument/2006/relationships/hyperlink" Target="https://m.edsoo.ru/fa26ac4e" TargetMode="External"/><Relationship Id="rId434" Type="http://schemas.openxmlformats.org/officeDocument/2006/relationships/hyperlink" Target="https://m.edsoo.ru/fba96340" TargetMode="External"/><Relationship Id="rId476" Type="http://schemas.openxmlformats.org/officeDocument/2006/relationships/hyperlink" Target="https://m.edsoo.ru/fba9e392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5f4" TargetMode="External"/><Relationship Id="rId280" Type="http://schemas.openxmlformats.org/officeDocument/2006/relationships/hyperlink" Target="https://m.edsoo.ru/fa26c2e2" TargetMode="External"/><Relationship Id="rId336" Type="http://schemas.openxmlformats.org/officeDocument/2006/relationships/hyperlink" Target="https://m.edsoo.ru/fa273312" TargetMode="External"/><Relationship Id="rId501" Type="http://schemas.openxmlformats.org/officeDocument/2006/relationships/hyperlink" Target="https://m.edsoo.ru/fbaa17c2" TargetMode="External"/><Relationship Id="rId543" Type="http://schemas.openxmlformats.org/officeDocument/2006/relationships/hyperlink" Target="https://m.edsoo.ru/fbaa90e4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65a0" TargetMode="External"/><Relationship Id="rId182" Type="http://schemas.openxmlformats.org/officeDocument/2006/relationships/hyperlink" Target="https://m.edsoo.ru/fa259c1e" TargetMode="External"/><Relationship Id="rId378" Type="http://schemas.openxmlformats.org/officeDocument/2006/relationships/hyperlink" Target="https://m.edsoo.ru/fa279d98" TargetMode="External"/><Relationship Id="rId403" Type="http://schemas.openxmlformats.org/officeDocument/2006/relationships/hyperlink" Target="https://m.edsoo.ru/fa27e262" TargetMode="External"/><Relationship Id="rId585" Type="http://schemas.openxmlformats.org/officeDocument/2006/relationships/hyperlink" Target="https://m.edsoo.ru/fbaabef2" TargetMode="External"/><Relationship Id="rId6" Type="http://schemas.openxmlformats.org/officeDocument/2006/relationships/image" Target="media/image1.emf"/><Relationship Id="rId238" Type="http://schemas.openxmlformats.org/officeDocument/2006/relationships/hyperlink" Target="https://m.edsoo.ru/fa2651cc" TargetMode="External"/><Relationship Id="rId445" Type="http://schemas.openxmlformats.org/officeDocument/2006/relationships/hyperlink" Target="https://m.edsoo.ru/fba98e2e" TargetMode="External"/><Relationship Id="rId487" Type="http://schemas.openxmlformats.org/officeDocument/2006/relationships/hyperlink" Target="https://m.edsoo.ru/fba9fc10" TargetMode="External"/><Relationship Id="rId291" Type="http://schemas.openxmlformats.org/officeDocument/2006/relationships/hyperlink" Target="https://m.edsoo.ru/fa26d70a" TargetMode="External"/><Relationship Id="rId305" Type="http://schemas.openxmlformats.org/officeDocument/2006/relationships/hyperlink" Target="https://m.edsoo.ru/fa26f03c" TargetMode="External"/><Relationship Id="rId347" Type="http://schemas.openxmlformats.org/officeDocument/2006/relationships/hyperlink" Target="https://m.edsoo.ru/fa27525c" TargetMode="External"/><Relationship Id="rId512" Type="http://schemas.openxmlformats.org/officeDocument/2006/relationships/hyperlink" Target="https://m.edsoo.ru/fbaa2de8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7922" TargetMode="External"/><Relationship Id="rId151" Type="http://schemas.openxmlformats.org/officeDocument/2006/relationships/hyperlink" Target="https://m.edsoo.ru/fa25fce0" TargetMode="External"/><Relationship Id="rId389" Type="http://schemas.openxmlformats.org/officeDocument/2006/relationships/hyperlink" Target="https://m.edsoo.ru/fa27b8f0" TargetMode="External"/><Relationship Id="rId554" Type="http://schemas.openxmlformats.org/officeDocument/2006/relationships/hyperlink" Target="https://m.edsoo.ru/fbaa8b26" TargetMode="External"/><Relationship Id="rId193" Type="http://schemas.openxmlformats.org/officeDocument/2006/relationships/hyperlink" Target="https://m.edsoo.ru/fa25b686" TargetMode="External"/><Relationship Id="rId207" Type="http://schemas.openxmlformats.org/officeDocument/2006/relationships/hyperlink" Target="https://m.edsoo.ru/fa25db02" TargetMode="External"/><Relationship Id="rId249" Type="http://schemas.openxmlformats.org/officeDocument/2006/relationships/hyperlink" Target="https://m.edsoo.ru/fa2662f2" TargetMode="External"/><Relationship Id="rId414" Type="http://schemas.openxmlformats.org/officeDocument/2006/relationships/hyperlink" Target="https://m.edsoo.ru/fa27f978" TargetMode="External"/><Relationship Id="rId456" Type="http://schemas.openxmlformats.org/officeDocument/2006/relationships/hyperlink" Target="https://m.edsoo.ru/fba9b53e" TargetMode="External"/><Relationship Id="rId498" Type="http://schemas.openxmlformats.org/officeDocument/2006/relationships/hyperlink" Target="https://m.edsoo.ru/fbaa13e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b4e" TargetMode="External"/><Relationship Id="rId260" Type="http://schemas.openxmlformats.org/officeDocument/2006/relationships/hyperlink" Target="https://m.edsoo.ru/fa268944" TargetMode="External"/><Relationship Id="rId316" Type="http://schemas.openxmlformats.org/officeDocument/2006/relationships/hyperlink" Target="https://m.edsoo.ru/fa27082e" TargetMode="External"/><Relationship Id="rId523" Type="http://schemas.openxmlformats.org/officeDocument/2006/relationships/hyperlink" Target="https://m.edsoo.ru/fbaa4cec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ebc" TargetMode="External"/><Relationship Id="rId358" Type="http://schemas.openxmlformats.org/officeDocument/2006/relationships/hyperlink" Target="https://m.edsoo.ru/fa276c06" TargetMode="External"/><Relationship Id="rId565" Type="http://schemas.openxmlformats.org/officeDocument/2006/relationships/hyperlink" Target="https://m.edsoo.ru/fbaa9e5e" TargetMode="External"/><Relationship Id="rId162" Type="http://schemas.openxmlformats.org/officeDocument/2006/relationships/hyperlink" Target="https://m.edsoo.ru/fa257a04" TargetMode="External"/><Relationship Id="rId218" Type="http://schemas.openxmlformats.org/officeDocument/2006/relationships/hyperlink" Target="https://m.edsoo.ru/fa261c34" TargetMode="External"/><Relationship Id="rId425" Type="http://schemas.openxmlformats.org/officeDocument/2006/relationships/hyperlink" Target="https://m.edsoo.ru/fba9510c" TargetMode="External"/><Relationship Id="rId467" Type="http://schemas.openxmlformats.org/officeDocument/2006/relationships/hyperlink" Target="https://m.edsoo.ru/fba9c966" TargetMode="External"/><Relationship Id="rId271" Type="http://schemas.openxmlformats.org/officeDocument/2006/relationships/hyperlink" Target="https://m.edsoo.ru/fa26af4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78ba" TargetMode="External"/><Relationship Id="rId327" Type="http://schemas.openxmlformats.org/officeDocument/2006/relationships/hyperlink" Target="https://m.edsoo.ru/fa271ec2" TargetMode="External"/><Relationship Id="rId369" Type="http://schemas.openxmlformats.org/officeDocument/2006/relationships/hyperlink" Target="https://m.edsoo.ru/fa278cc2" TargetMode="External"/><Relationship Id="rId534" Type="http://schemas.openxmlformats.org/officeDocument/2006/relationships/hyperlink" Target="https://m.edsoo.ru/fbaa63bc" TargetMode="External"/><Relationship Id="rId576" Type="http://schemas.openxmlformats.org/officeDocument/2006/relationships/hyperlink" Target="https://m.edsoo.ru/fbaaae94" TargetMode="External"/><Relationship Id="rId173" Type="http://schemas.openxmlformats.org/officeDocument/2006/relationships/hyperlink" Target="https://m.edsoo.ru/fa258fe4" TargetMode="External"/><Relationship Id="rId229" Type="http://schemas.openxmlformats.org/officeDocument/2006/relationships/hyperlink" Target="https://m.edsoo.ru/fa262af8" TargetMode="External"/><Relationship Id="rId380" Type="http://schemas.openxmlformats.org/officeDocument/2006/relationships/hyperlink" Target="https://m.edsoo.ru/fa279ffa" TargetMode="External"/><Relationship Id="rId436" Type="http://schemas.openxmlformats.org/officeDocument/2006/relationships/hyperlink" Target="https://m.edsoo.ru/fba97c0e" TargetMode="External"/><Relationship Id="rId240" Type="http://schemas.openxmlformats.org/officeDocument/2006/relationships/hyperlink" Target="https://m.edsoo.ru/fa26538e" TargetMode="External"/><Relationship Id="rId478" Type="http://schemas.openxmlformats.org/officeDocument/2006/relationships/hyperlink" Target="https://m.edsoo.ru/fba9e5c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a26c68e" TargetMode="External"/><Relationship Id="rId338" Type="http://schemas.openxmlformats.org/officeDocument/2006/relationships/hyperlink" Target="https://m.edsoo.ru/fa272ec6" TargetMode="External"/><Relationship Id="rId503" Type="http://schemas.openxmlformats.org/officeDocument/2006/relationships/hyperlink" Target="https://m.edsoo.ru/fbaa1e84" TargetMode="External"/><Relationship Id="rId545" Type="http://schemas.openxmlformats.org/officeDocument/2006/relationships/hyperlink" Target="https://m.edsoo.ru/fbaa7d16" TargetMode="External"/><Relationship Id="rId587" Type="http://schemas.openxmlformats.org/officeDocument/2006/relationships/hyperlink" Target="https://m.edsoo.ru/fbaac12c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778" TargetMode="External"/><Relationship Id="rId184" Type="http://schemas.openxmlformats.org/officeDocument/2006/relationships/hyperlink" Target="https://m.edsoo.ru/fa25abe6" TargetMode="External"/><Relationship Id="rId391" Type="http://schemas.openxmlformats.org/officeDocument/2006/relationships/hyperlink" Target="https://m.edsoo.ru/fa27c3d6" TargetMode="External"/><Relationship Id="rId405" Type="http://schemas.openxmlformats.org/officeDocument/2006/relationships/hyperlink" Target="https://m.edsoo.ru/fa27e866" TargetMode="External"/><Relationship Id="rId447" Type="http://schemas.openxmlformats.org/officeDocument/2006/relationships/hyperlink" Target="https://m.edsoo.ru/fba99ad6" TargetMode="External"/><Relationship Id="rId251" Type="http://schemas.openxmlformats.org/officeDocument/2006/relationships/hyperlink" Target="https://m.edsoo.ru/fa2668c4" TargetMode="External"/><Relationship Id="rId489" Type="http://schemas.openxmlformats.org/officeDocument/2006/relationships/hyperlink" Target="https://m.edsoo.ru/fbaa005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994" TargetMode="External"/><Relationship Id="rId307" Type="http://schemas.openxmlformats.org/officeDocument/2006/relationships/hyperlink" Target="https://m.edsoo.ru/fa26f780" TargetMode="External"/><Relationship Id="rId349" Type="http://schemas.openxmlformats.org/officeDocument/2006/relationships/hyperlink" Target="https://m.edsoo.ru/fa2758c4" TargetMode="External"/><Relationship Id="rId514" Type="http://schemas.openxmlformats.org/officeDocument/2006/relationships/hyperlink" Target="https://m.edsoo.ru/fbaa300e" TargetMode="External"/><Relationship Id="rId556" Type="http://schemas.openxmlformats.org/officeDocument/2006/relationships/hyperlink" Target="https://m.edsoo.ru/fbaa8e8c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4cc" TargetMode="External"/><Relationship Id="rId153" Type="http://schemas.openxmlformats.org/officeDocument/2006/relationships/hyperlink" Target="https://m.edsoo.ru/fa25fe52" TargetMode="External"/><Relationship Id="rId195" Type="http://schemas.openxmlformats.org/officeDocument/2006/relationships/hyperlink" Target="https://m.edsoo.ru/fa25b960" TargetMode="External"/><Relationship Id="rId209" Type="http://schemas.openxmlformats.org/officeDocument/2006/relationships/hyperlink" Target="https://m.edsoo.ru/fa25e430" TargetMode="External"/><Relationship Id="rId360" Type="http://schemas.openxmlformats.org/officeDocument/2006/relationships/hyperlink" Target="https://m.edsoo.ru/fa27771e" TargetMode="External"/><Relationship Id="rId416" Type="http://schemas.openxmlformats.org/officeDocument/2006/relationships/hyperlink" Target="https://m.edsoo.ru/fa27fbd0" TargetMode="External"/><Relationship Id="rId220" Type="http://schemas.openxmlformats.org/officeDocument/2006/relationships/hyperlink" Target="https://m.edsoo.ru/fa261ef0" TargetMode="External"/><Relationship Id="rId458" Type="http://schemas.openxmlformats.org/officeDocument/2006/relationships/hyperlink" Target="https://m.edsoo.ru/fba9b87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84e" TargetMode="External"/><Relationship Id="rId318" Type="http://schemas.openxmlformats.org/officeDocument/2006/relationships/hyperlink" Target="https://m.edsoo.ru/fa270b44" TargetMode="External"/><Relationship Id="rId525" Type="http://schemas.openxmlformats.org/officeDocument/2006/relationships/hyperlink" Target="https://m.edsoo.ru/fbaa4f30" TargetMode="External"/><Relationship Id="rId567" Type="http://schemas.openxmlformats.org/officeDocument/2006/relationships/hyperlink" Target="https://m.edsoo.ru/fbaaa354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6898" TargetMode="External"/><Relationship Id="rId164" Type="http://schemas.openxmlformats.org/officeDocument/2006/relationships/hyperlink" Target="https://m.edsoo.ru/fa25803a" TargetMode="External"/><Relationship Id="rId371" Type="http://schemas.openxmlformats.org/officeDocument/2006/relationships/hyperlink" Target="https://m.edsoo.ru/fa2790f0" TargetMode="External"/><Relationship Id="rId427" Type="http://schemas.openxmlformats.org/officeDocument/2006/relationships/hyperlink" Target="https://m.edsoo.ru/fba95918" TargetMode="External"/><Relationship Id="rId469" Type="http://schemas.openxmlformats.org/officeDocument/2006/relationships/hyperlink" Target="https://m.edsoo.ru/fba9d1cc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63584" TargetMode="External"/><Relationship Id="rId273" Type="http://schemas.openxmlformats.org/officeDocument/2006/relationships/hyperlink" Target="https://m.edsoo.ru/fa26b3f6" TargetMode="External"/><Relationship Id="rId329" Type="http://schemas.openxmlformats.org/officeDocument/2006/relationships/hyperlink" Target="https://m.edsoo.ru/fa272354" TargetMode="External"/><Relationship Id="rId480" Type="http://schemas.openxmlformats.org/officeDocument/2006/relationships/hyperlink" Target="https://m.edsoo.ru/fba9ecd4" TargetMode="External"/><Relationship Id="rId536" Type="http://schemas.openxmlformats.org/officeDocument/2006/relationships/hyperlink" Target="https://m.edsoo.ru/fbaa6d12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4fc" TargetMode="External"/><Relationship Id="rId175" Type="http://schemas.openxmlformats.org/officeDocument/2006/relationships/hyperlink" Target="https://m.edsoo.ru/fa259246" TargetMode="External"/><Relationship Id="rId340" Type="http://schemas.openxmlformats.org/officeDocument/2006/relationships/hyperlink" Target="https://m.edsoo.ru/fa2740c8" TargetMode="External"/><Relationship Id="rId578" Type="http://schemas.openxmlformats.org/officeDocument/2006/relationships/hyperlink" Target="https://m.edsoo.ru/fbaaafc0" TargetMode="External"/><Relationship Id="rId200" Type="http://schemas.openxmlformats.org/officeDocument/2006/relationships/hyperlink" Target="https://m.edsoo.ru/fa25ccd4" TargetMode="External"/><Relationship Id="rId382" Type="http://schemas.openxmlformats.org/officeDocument/2006/relationships/hyperlink" Target="https://m.edsoo.ru/fa27a356" TargetMode="External"/><Relationship Id="rId438" Type="http://schemas.openxmlformats.org/officeDocument/2006/relationships/hyperlink" Target="https://m.edsoo.ru/fba97de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89</Pages>
  <Words>49787</Words>
  <Characters>283787</Characters>
  <Application>Microsoft Office Word</Application>
  <DocSecurity>0</DocSecurity>
  <Lines>2364</Lines>
  <Paragraphs>665</Paragraphs>
  <ScaleCrop>false</ScaleCrop>
  <Company>SPecialiST RePack</Company>
  <LinksUpToDate>false</LinksUpToDate>
  <CharactersWithSpaces>332909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Безрукова</dc:creator>
  <cp:lastModifiedBy>Rezerv</cp:lastModifiedBy>
  <cp:revision>4</cp:revision>
  <dcterms:created xsi:type="dcterms:W3CDTF">2025-09-04T17:42:00Z</dcterms:created>
  <dcterms:modified xsi:type="dcterms:W3CDTF">2025-09-07T21:05:00Z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7B249130078A4251A4D57454D3BBC77D_12</vt:lpwstr>
  </property>
</Properties>
</file>